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F4A1A">
      <w:pPr>
        <w:spacing w:after="0" w:line="240" w:lineRule="auto"/>
        <w:ind w:left="2268"/>
        <w:jc w:val="center"/>
        <w:rPr>
          <w:rFonts w:ascii="Times New Roman" w:hAnsi="Times New Roman" w:eastAsia="Times New Roman" w:cs="Times New Roman"/>
          <w:b/>
          <w:color w:val="000000"/>
          <w:lang w:eastAsia="ru-RU"/>
        </w:rPr>
      </w:pPr>
      <w:r>
        <w:rPr>
          <w:rFonts w:ascii="Times New Roman" w:hAnsi="Times New Roman" w:eastAsia="Times New Roman" w:cs="Times New Roman"/>
          <w:color w:val="000000"/>
          <w:lang w:eastAsia="ru-RU"/>
        </w:rPr>
        <w:drawing>
          <wp:anchor distT="0" distB="0" distL="114300" distR="114300" simplePos="0" relativeHeight="251659264" behindDoc="0" locked="0" layoutInCell="1" allowOverlap="1">
            <wp:simplePos x="0" y="0"/>
            <wp:positionH relativeFrom="column">
              <wp:posOffset>-579120</wp:posOffset>
            </wp:positionH>
            <wp:positionV relativeFrom="paragraph">
              <wp:posOffset>0</wp:posOffset>
            </wp:positionV>
            <wp:extent cx="1581785" cy="1452245"/>
            <wp:effectExtent l="0" t="0" r="0" b="0"/>
            <wp:wrapThrough wrapText="bothSides">
              <wp:wrapPolygon>
                <wp:start x="0" y="0"/>
                <wp:lineTo x="0" y="21251"/>
                <wp:lineTo x="21331" y="21251"/>
                <wp:lineTo x="2133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7"/>
                    <a:stretch>
                      <a:fillRect/>
                    </a:stretch>
                  </pic:blipFill>
                  <pic:spPr>
                    <a:xfrm>
                      <a:off x="0" y="0"/>
                      <a:ext cx="1581785" cy="1452245"/>
                    </a:xfrm>
                    <a:prstGeom prst="rect">
                      <a:avLst/>
                    </a:prstGeom>
                    <a:noFill/>
                    <a:ln w="9525">
                      <a:noFill/>
                      <a:miter lim="800000"/>
                      <a:headEnd/>
                      <a:tailEnd/>
                    </a:ln>
                  </pic:spPr>
                </pic:pic>
              </a:graphicData>
            </a:graphic>
          </wp:anchor>
        </w:drawing>
      </w:r>
      <w:r>
        <w:rPr>
          <w:rFonts w:ascii="Times New Roman" w:hAnsi="Times New Roman" w:eastAsia="Times New Roman" w:cs="Times New Roman"/>
          <w:b/>
          <w:color w:val="000000"/>
          <w:lang w:eastAsia="ru-RU"/>
        </w:rPr>
        <w:t>ЦЕНТР СОВРЕМЕННОЙ ПЕДИАТРИИ</w:t>
      </w:r>
    </w:p>
    <w:p w14:paraId="372AA4BB">
      <w:pPr>
        <w:spacing w:after="0" w:line="240" w:lineRule="auto"/>
        <w:ind w:left="2268"/>
        <w:jc w:val="center"/>
        <w:rPr>
          <w:rFonts w:ascii="Times New Roman" w:hAnsi="Times New Roman" w:eastAsia="Times New Roman" w:cs="Times New Roman"/>
          <w:b/>
          <w:color w:val="000000"/>
          <w:lang w:eastAsia="ru-RU"/>
        </w:rPr>
      </w:pPr>
      <w:r>
        <w:rPr>
          <w:rFonts w:ascii="Times New Roman" w:hAnsi="Times New Roman" w:eastAsia="Times New Roman" w:cs="Times New Roman"/>
          <w:b/>
          <w:color w:val="000000"/>
          <w:lang w:eastAsia="ru-RU"/>
        </w:rPr>
        <w:t>МИР ДЕТСТВА</w:t>
      </w:r>
    </w:p>
    <w:p w14:paraId="79FE793D">
      <w:pPr>
        <w:spacing w:after="0" w:line="240" w:lineRule="auto"/>
        <w:ind w:left="3261"/>
        <w:jc w:val="center"/>
        <w:rPr>
          <w:rFonts w:ascii="Times New Roman" w:hAnsi="Times New Roman" w:eastAsia="Times New Roman" w:cs="Times New Roman"/>
          <w:b/>
          <w:color w:val="000000"/>
          <w:lang w:eastAsia="ru-RU"/>
        </w:rPr>
      </w:pPr>
    </w:p>
    <w:p w14:paraId="327E1B29">
      <w:pPr>
        <w:pBdr>
          <w:top w:val="single" w:color="000000" w:sz="12" w:space="1"/>
          <w:bottom w:val="single" w:color="000000" w:sz="12" w:space="1"/>
        </w:pBdr>
        <w:spacing w:after="0" w:line="240" w:lineRule="auto"/>
        <w:ind w:left="1985"/>
        <w:jc w:val="center"/>
        <w:rPr>
          <w:rFonts w:ascii="Times New Roman" w:hAnsi="Times New Roman" w:eastAsia="Times New Roman" w:cs="Times New Roman"/>
          <w:bCs/>
          <w:color w:val="000000"/>
          <w:lang w:eastAsia="ru-RU"/>
        </w:rPr>
      </w:pPr>
      <w:r>
        <w:rPr>
          <w:rFonts w:ascii="Times New Roman" w:hAnsi="Times New Roman" w:eastAsia="Times New Roman" w:cs="Times New Roman"/>
          <w:bCs/>
          <w:color w:val="000000"/>
          <w:lang w:eastAsia="ru-RU"/>
        </w:rPr>
        <w:t>ООО «Натур Планет»</w:t>
      </w:r>
    </w:p>
    <w:p w14:paraId="2AE4D36E">
      <w:pPr>
        <w:pBdr>
          <w:top w:val="single" w:color="000000" w:sz="12" w:space="1"/>
          <w:bottom w:val="single" w:color="000000" w:sz="12" w:space="1"/>
        </w:pBdr>
        <w:spacing w:after="0" w:line="240" w:lineRule="auto"/>
        <w:ind w:left="1985"/>
        <w:jc w:val="center"/>
        <w:rPr>
          <w:rFonts w:hint="default" w:ascii="Times New Roman" w:hAnsi="Times New Roman" w:eastAsia="Times New Roman" w:cs="Times New Roman"/>
          <w:bCs/>
          <w:color w:val="000000"/>
          <w:lang w:val="en-US" w:eastAsia="ru-RU"/>
        </w:rPr>
      </w:pPr>
      <w:bookmarkStart w:id="0" w:name="_Hlk130551858"/>
      <w:r>
        <w:rPr>
          <w:rFonts w:ascii="Times New Roman" w:hAnsi="Times New Roman" w:eastAsia="Times New Roman" w:cs="Times New Roman"/>
          <w:bCs/>
          <w:color w:val="000000"/>
          <w:lang w:eastAsia="ru-RU"/>
        </w:rPr>
        <w:t xml:space="preserve">143581, Московская область, г.о. Истра, д. </w:t>
      </w:r>
      <w:bookmarkEnd w:id="0"/>
      <w:r>
        <w:rPr>
          <w:rFonts w:ascii="Times New Roman" w:hAnsi="Times New Roman" w:eastAsia="Times New Roman" w:cs="Times New Roman"/>
          <w:bCs/>
          <w:color w:val="000000"/>
          <w:lang w:eastAsia="ru-RU"/>
        </w:rPr>
        <w:t>Новинки</w:t>
      </w:r>
      <w:r>
        <w:rPr>
          <w:rFonts w:hint="default" w:ascii="Times New Roman" w:hAnsi="Times New Roman" w:eastAsia="Times New Roman" w:cs="Times New Roman"/>
          <w:bCs/>
          <w:color w:val="000000"/>
          <w:lang w:val="en-US" w:eastAsia="ru-RU"/>
        </w:rPr>
        <w:t>, стр.115, корп. 8</w:t>
      </w:r>
    </w:p>
    <w:p w14:paraId="278FED24">
      <w:pPr>
        <w:pBdr>
          <w:top w:val="single" w:color="000000" w:sz="12" w:space="1"/>
          <w:bottom w:val="single" w:color="000000" w:sz="12" w:space="1"/>
        </w:pBdr>
        <w:spacing w:after="0" w:line="240" w:lineRule="auto"/>
        <w:ind w:left="1985"/>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xml:space="preserve">тел. (499) 490-10-89     </w:t>
      </w:r>
      <w:r>
        <w:rPr>
          <w:rFonts w:ascii="Times New Roman" w:hAnsi="Times New Roman" w:eastAsia="Times New Roman" w:cs="Times New Roman"/>
          <w:color w:val="000000"/>
          <w:lang w:val="en-US" w:eastAsia="ru-RU"/>
        </w:rPr>
        <w:t>info</w:t>
      </w:r>
      <w:r>
        <w:rPr>
          <w:rFonts w:ascii="Times New Roman" w:hAnsi="Times New Roman" w:eastAsia="Times New Roman" w:cs="Times New Roman"/>
          <w:color w:val="000000"/>
          <w:lang w:eastAsia="ru-RU"/>
        </w:rPr>
        <w:t>@</w:t>
      </w:r>
      <w:r>
        <w:rPr>
          <w:rFonts w:ascii="Times New Roman" w:hAnsi="Times New Roman" w:eastAsia="Times New Roman" w:cs="Times New Roman"/>
          <w:color w:val="000000"/>
          <w:lang w:val="en-US" w:eastAsia="ru-RU"/>
        </w:rPr>
        <w:t>mirdetstva</w:t>
      </w:r>
      <w:r>
        <w:rPr>
          <w:rFonts w:ascii="Times New Roman" w:hAnsi="Times New Roman" w:eastAsia="Times New Roman" w:cs="Times New Roman"/>
          <w:color w:val="000000"/>
          <w:lang w:eastAsia="ru-RU"/>
        </w:rPr>
        <w:t>-</w:t>
      </w:r>
      <w:r>
        <w:rPr>
          <w:rFonts w:ascii="Times New Roman" w:hAnsi="Times New Roman" w:eastAsia="Times New Roman" w:cs="Times New Roman"/>
          <w:color w:val="000000"/>
          <w:lang w:val="en-US" w:eastAsia="ru-RU"/>
        </w:rPr>
        <w:t>med</w:t>
      </w:r>
      <w:r>
        <w:rPr>
          <w:rFonts w:ascii="Times New Roman" w:hAnsi="Times New Roman" w:eastAsia="Times New Roman" w:cs="Times New Roman"/>
          <w:color w:val="000000"/>
          <w:lang w:eastAsia="ru-RU"/>
        </w:rPr>
        <w:t>.</w:t>
      </w:r>
      <w:r>
        <w:rPr>
          <w:rFonts w:ascii="Times New Roman" w:hAnsi="Times New Roman" w:eastAsia="Times New Roman" w:cs="Times New Roman"/>
          <w:color w:val="000000"/>
          <w:lang w:val="en-US" w:eastAsia="ru-RU"/>
        </w:rPr>
        <w:t>ru</w:t>
      </w:r>
      <w:r>
        <w:rPr>
          <w:rFonts w:ascii="Times New Roman" w:hAnsi="Times New Roman" w:eastAsia="Times New Roman" w:cs="Times New Roman"/>
          <w:color w:val="000000"/>
          <w:lang w:eastAsia="ru-RU"/>
        </w:rPr>
        <w:t xml:space="preserve">          </w:t>
      </w:r>
      <w:r>
        <w:rPr>
          <w:rFonts w:ascii="Times New Roman" w:hAnsi="Times New Roman" w:eastAsia="Times New Roman" w:cs="Times New Roman"/>
          <w:color w:val="000000"/>
          <w:lang w:val="en-US" w:eastAsia="ru-RU"/>
        </w:rPr>
        <w:t>www</w:t>
      </w:r>
      <w:r>
        <w:rPr>
          <w:rFonts w:ascii="Times New Roman" w:hAnsi="Times New Roman" w:eastAsia="Times New Roman" w:cs="Times New Roman"/>
          <w:color w:val="000000"/>
          <w:lang w:eastAsia="ru-RU"/>
        </w:rPr>
        <w:t>.</w:t>
      </w:r>
      <w:r>
        <w:rPr>
          <w:rFonts w:ascii="Times New Roman" w:hAnsi="Times New Roman" w:eastAsia="Times New Roman" w:cs="Times New Roman"/>
          <w:color w:val="000000"/>
          <w:lang w:val="en-US" w:eastAsia="ru-RU"/>
        </w:rPr>
        <w:t>mirdetstva</w:t>
      </w:r>
      <w:r>
        <w:rPr>
          <w:rFonts w:ascii="Times New Roman" w:hAnsi="Times New Roman" w:eastAsia="Times New Roman" w:cs="Times New Roman"/>
          <w:color w:val="000000"/>
          <w:lang w:eastAsia="ru-RU"/>
        </w:rPr>
        <w:t>-</w:t>
      </w:r>
      <w:r>
        <w:rPr>
          <w:rFonts w:ascii="Times New Roman" w:hAnsi="Times New Roman" w:eastAsia="Times New Roman" w:cs="Times New Roman"/>
          <w:color w:val="000000"/>
          <w:lang w:val="en-US" w:eastAsia="ru-RU"/>
        </w:rPr>
        <w:t>med</w:t>
      </w:r>
      <w:r>
        <w:rPr>
          <w:rFonts w:ascii="Times New Roman" w:hAnsi="Times New Roman" w:eastAsia="Times New Roman" w:cs="Times New Roman"/>
          <w:color w:val="000000"/>
          <w:lang w:eastAsia="ru-RU"/>
        </w:rPr>
        <w:t>.</w:t>
      </w:r>
      <w:r>
        <w:rPr>
          <w:rFonts w:ascii="Times New Roman" w:hAnsi="Times New Roman" w:eastAsia="Times New Roman" w:cs="Times New Roman"/>
          <w:color w:val="000000"/>
          <w:lang w:val="en-US" w:eastAsia="ru-RU"/>
        </w:rPr>
        <w:t>ru</w:t>
      </w:r>
    </w:p>
    <w:p w14:paraId="5789512C">
      <w:pPr>
        <w:spacing w:after="0" w:line="240" w:lineRule="auto"/>
        <w:ind w:left="1021"/>
        <w:jc w:val="center"/>
        <w:rPr>
          <w:rFonts w:ascii="Times New Roman" w:hAnsi="Times New Roman" w:eastAsia="Calibri" w:cs="Times New Roman"/>
          <w:color w:val="000000"/>
        </w:rPr>
      </w:pPr>
      <w:r>
        <w:rPr>
          <w:rFonts w:ascii="Times New Roman" w:hAnsi="Times New Roman" w:eastAsia="Calibri" w:cs="Times New Roman"/>
          <w:color w:val="000000"/>
        </w:rPr>
        <w:t>ОГРН 1157746808340, ИНН 7728311389, КПП 501701001</w:t>
      </w:r>
    </w:p>
    <w:p w14:paraId="49FBEFAF">
      <w:pPr>
        <w:spacing w:after="0" w:line="240" w:lineRule="auto"/>
        <w:ind w:left="1021"/>
        <w:jc w:val="center"/>
        <w:rPr>
          <w:rFonts w:ascii="Times New Roman" w:hAnsi="Times New Roman" w:eastAsia="Calibri" w:cs="Times New Roman"/>
          <w:color w:val="000000"/>
        </w:rPr>
      </w:pPr>
      <w:r>
        <w:rPr>
          <w:rFonts w:ascii="Times New Roman" w:hAnsi="Times New Roman" w:eastAsia="Calibri" w:cs="Times New Roman"/>
          <w:color w:val="000000"/>
        </w:rPr>
        <w:t xml:space="preserve">Лицензия на медицинскую деятельность </w:t>
      </w:r>
      <w:r>
        <w:rPr>
          <w:rFonts w:ascii="Times New Roman" w:hAnsi="Times New Roman" w:cs="Times New Roman"/>
        </w:rPr>
        <w:t xml:space="preserve">Л041-01162-50/00660701 </w:t>
      </w:r>
      <w:r>
        <w:rPr>
          <w:rFonts w:ascii="Times New Roman" w:hAnsi="Times New Roman" w:eastAsia="Calibri" w:cs="Times New Roman"/>
          <w:color w:val="000000"/>
        </w:rPr>
        <w:t>от 29.06.2023</w:t>
      </w:r>
    </w:p>
    <w:p w14:paraId="568AFB96">
      <w:pPr>
        <w:jc w:val="center"/>
      </w:pPr>
    </w:p>
    <w:p w14:paraId="3688505F">
      <w:pPr>
        <w:keepNext w:val="0"/>
        <w:keepLines w:val="0"/>
        <w:widowControl/>
        <w:suppressLineNumbers w:val="0"/>
        <w:jc w:val="right"/>
        <w:rPr>
          <w:sz w:val="24"/>
          <w:szCs w:val="24"/>
        </w:rPr>
      </w:pPr>
      <w:r>
        <w:rPr>
          <w:rFonts w:hint="default" w:ascii="Times New Roman" w:hAnsi="Times New Roman" w:eastAsia="SimSun" w:cs="Times New Roman"/>
          <w:b/>
          <w:bCs/>
          <w:color w:val="000000"/>
          <w:kern w:val="0"/>
          <w:sz w:val="24"/>
          <w:szCs w:val="24"/>
          <w:lang w:val="en-US" w:eastAsia="zh-CN" w:bidi="ar"/>
        </w:rPr>
        <w:t xml:space="preserve">«УТВЕРЖДАЮ» </w:t>
      </w:r>
    </w:p>
    <w:p w14:paraId="1B45F963">
      <w:pPr>
        <w:keepNext w:val="0"/>
        <w:keepLines w:val="0"/>
        <w:widowControl/>
        <w:suppressLineNumbers w:val="0"/>
        <w:jc w:val="right"/>
        <w:rPr>
          <w:sz w:val="24"/>
          <w:szCs w:val="24"/>
        </w:rPr>
      </w:pPr>
      <w:r>
        <w:rPr>
          <w:rFonts w:hint="default" w:ascii="Times New Roman" w:hAnsi="Times New Roman" w:eastAsia="SimSun" w:cs="Times New Roman"/>
          <w:color w:val="000000"/>
          <w:kern w:val="0"/>
          <w:sz w:val="24"/>
          <w:szCs w:val="24"/>
          <w:lang w:val="en-US" w:eastAsia="zh-CN" w:bidi="ar"/>
        </w:rPr>
        <w:t xml:space="preserve">Генеральный директор </w:t>
      </w:r>
    </w:p>
    <w:p w14:paraId="270DAFA8">
      <w:pPr>
        <w:keepNext w:val="0"/>
        <w:keepLines w:val="0"/>
        <w:widowControl/>
        <w:suppressLineNumbers w:val="0"/>
        <w:jc w:val="right"/>
        <w:rPr>
          <w:sz w:val="24"/>
          <w:szCs w:val="24"/>
        </w:rPr>
      </w:pPr>
      <w:r>
        <w:rPr>
          <w:rFonts w:hint="default" w:ascii="Times New Roman" w:hAnsi="Times New Roman" w:eastAsia="SimSun" w:cs="Times New Roman"/>
          <w:color w:val="000000"/>
          <w:kern w:val="0"/>
          <w:sz w:val="24"/>
          <w:szCs w:val="24"/>
          <w:lang w:val="en-US" w:eastAsia="zh-CN" w:bidi="ar"/>
        </w:rPr>
        <w:t>ООО «</w:t>
      </w:r>
      <w:r>
        <w:rPr>
          <w:rFonts w:hint="default" w:ascii="Times New Roman" w:hAnsi="Times New Roman" w:eastAsia="SimSun" w:cs="Times New Roman"/>
          <w:color w:val="000000"/>
          <w:kern w:val="0"/>
          <w:sz w:val="24"/>
          <w:szCs w:val="24"/>
          <w:lang w:val="ru-RU" w:eastAsia="zh-CN" w:bidi="ar"/>
        </w:rPr>
        <w:t>Натур Планет</w:t>
      </w:r>
      <w:r>
        <w:rPr>
          <w:rFonts w:hint="default" w:ascii="Times New Roman" w:hAnsi="Times New Roman" w:eastAsia="SimSun" w:cs="Times New Roman"/>
          <w:color w:val="000000"/>
          <w:kern w:val="0"/>
          <w:sz w:val="24"/>
          <w:szCs w:val="24"/>
          <w:lang w:val="en-US" w:eastAsia="zh-CN" w:bidi="ar"/>
        </w:rPr>
        <w:t xml:space="preserve">» </w:t>
      </w:r>
    </w:p>
    <w:p w14:paraId="093C7572">
      <w:pPr>
        <w:keepNext w:val="0"/>
        <w:keepLines w:val="0"/>
        <w:widowControl/>
        <w:suppressLineNumbers w:val="0"/>
        <w:jc w:val="right"/>
        <w:rPr>
          <w:sz w:val="24"/>
          <w:szCs w:val="24"/>
        </w:rPr>
      </w:pPr>
      <w:r>
        <w:rPr>
          <w:rFonts w:hint="default" w:ascii="Times New Roman" w:hAnsi="Times New Roman" w:eastAsia="SimSun" w:cs="Times New Roman"/>
          <w:color w:val="000000"/>
          <w:kern w:val="0"/>
          <w:sz w:val="24"/>
          <w:szCs w:val="24"/>
          <w:lang w:val="en-US" w:eastAsia="zh-CN" w:bidi="ar"/>
        </w:rPr>
        <w:t xml:space="preserve">_______________ Барабашова Т.В. </w:t>
      </w:r>
    </w:p>
    <w:p w14:paraId="1E2A9842">
      <w:pPr>
        <w:keepNext w:val="0"/>
        <w:keepLines w:val="0"/>
        <w:widowControl/>
        <w:suppressLineNumbers w:val="0"/>
        <w:jc w:val="right"/>
        <w:rPr>
          <w:sz w:val="24"/>
          <w:szCs w:val="24"/>
        </w:rPr>
      </w:pPr>
      <w:r>
        <w:rPr>
          <w:rFonts w:hint="default" w:ascii="Times New Roman" w:hAnsi="Times New Roman" w:eastAsia="SimSun" w:cs="Times New Roman"/>
          <w:color w:val="000000"/>
          <w:kern w:val="0"/>
          <w:sz w:val="24"/>
          <w:szCs w:val="24"/>
          <w:lang w:val="ru-RU" w:eastAsia="zh-CN" w:bidi="ar"/>
        </w:rPr>
        <w:t>10</w:t>
      </w:r>
      <w:r>
        <w:rPr>
          <w:rFonts w:hint="default" w:ascii="Times New Roman" w:hAnsi="Times New Roman" w:eastAsia="SimSun" w:cs="Times New Roman"/>
          <w:color w:val="000000"/>
          <w:kern w:val="0"/>
          <w:sz w:val="24"/>
          <w:szCs w:val="24"/>
          <w:lang w:val="en-US" w:eastAsia="zh-CN" w:bidi="ar"/>
        </w:rPr>
        <w:t>.0</w:t>
      </w:r>
      <w:r>
        <w:rPr>
          <w:rFonts w:hint="default" w:ascii="Times New Roman" w:hAnsi="Times New Roman" w:eastAsia="SimSun" w:cs="Times New Roman"/>
          <w:color w:val="000000"/>
          <w:kern w:val="0"/>
          <w:sz w:val="24"/>
          <w:szCs w:val="24"/>
          <w:lang w:val="ru-RU" w:eastAsia="zh-CN" w:bidi="ar"/>
        </w:rPr>
        <w:t>1</w:t>
      </w:r>
      <w:r>
        <w:rPr>
          <w:rFonts w:hint="default" w:ascii="Times New Roman" w:hAnsi="Times New Roman" w:eastAsia="SimSun" w:cs="Times New Roman"/>
          <w:color w:val="000000"/>
          <w:kern w:val="0"/>
          <w:sz w:val="24"/>
          <w:szCs w:val="24"/>
          <w:lang w:val="en-US" w:eastAsia="zh-CN" w:bidi="ar"/>
        </w:rPr>
        <w:t>.202</w:t>
      </w:r>
      <w:r>
        <w:rPr>
          <w:rFonts w:hint="default" w:ascii="Times New Roman" w:hAnsi="Times New Roman" w:eastAsia="SimSun" w:cs="Times New Roman"/>
          <w:color w:val="000000"/>
          <w:kern w:val="0"/>
          <w:sz w:val="24"/>
          <w:szCs w:val="24"/>
          <w:lang w:val="ru-RU" w:eastAsia="zh-CN" w:bidi="ar"/>
        </w:rPr>
        <w:t>5</w:t>
      </w:r>
      <w:r>
        <w:rPr>
          <w:rFonts w:hint="default" w:ascii="Times New Roman" w:hAnsi="Times New Roman" w:eastAsia="SimSun" w:cs="Times New Roman"/>
          <w:color w:val="000000"/>
          <w:kern w:val="0"/>
          <w:sz w:val="24"/>
          <w:szCs w:val="24"/>
          <w:lang w:val="en-US" w:eastAsia="zh-CN" w:bidi="ar"/>
        </w:rPr>
        <w:t xml:space="preserve"> г. </w:t>
      </w:r>
    </w:p>
    <w:p w14:paraId="640FC955">
      <w:pPr>
        <w:keepNext w:val="0"/>
        <w:keepLines w:val="0"/>
        <w:widowControl/>
        <w:suppressLineNumbers w:val="0"/>
        <w:jc w:val="center"/>
        <w:rPr>
          <w:rFonts w:hint="default" w:ascii="Times New Roman" w:hAnsi="Times New Roman" w:eastAsia="Cambria" w:cs="Times New Roman"/>
          <w:b/>
          <w:bCs/>
          <w:color w:val="000000"/>
          <w:kern w:val="0"/>
          <w:sz w:val="24"/>
          <w:szCs w:val="24"/>
          <w:lang w:val="en-US" w:eastAsia="zh-CN" w:bidi="ar"/>
        </w:rPr>
      </w:pPr>
    </w:p>
    <w:p w14:paraId="508A9B7C">
      <w:pPr>
        <w:keepNext w:val="0"/>
        <w:keepLines w:val="0"/>
        <w:widowControl/>
        <w:suppressLineNumbers w:val="0"/>
        <w:jc w:val="center"/>
        <w:rPr>
          <w:rFonts w:hint="default" w:ascii="Times New Roman" w:hAnsi="Times New Roman" w:eastAsia="Cambria" w:cs="Times New Roman"/>
          <w:b/>
          <w:bCs/>
          <w:color w:val="000000"/>
          <w:kern w:val="0"/>
          <w:sz w:val="24"/>
          <w:szCs w:val="24"/>
          <w:lang w:val="en-US" w:eastAsia="zh-CN" w:bidi="ar"/>
        </w:rPr>
      </w:pPr>
    </w:p>
    <w:p w14:paraId="651FC735">
      <w:pPr>
        <w:keepNext w:val="0"/>
        <w:keepLines w:val="0"/>
        <w:widowControl/>
        <w:suppressLineNumbers w:val="0"/>
        <w:jc w:val="center"/>
        <w:rPr>
          <w:rFonts w:hint="default" w:ascii="Times New Roman" w:hAnsi="Times New Roman" w:eastAsia="Cambria" w:cs="Times New Roman"/>
          <w:b/>
          <w:bCs/>
          <w:color w:val="000000"/>
          <w:kern w:val="0"/>
          <w:sz w:val="24"/>
          <w:szCs w:val="24"/>
          <w:lang w:val="en-US" w:eastAsia="zh-CN" w:bidi="ar"/>
        </w:rPr>
      </w:pPr>
    </w:p>
    <w:p w14:paraId="7A211C54">
      <w:pPr>
        <w:pStyle w:val="196"/>
        <w:shd w:val="clear" w:color="auto" w:fill="auto"/>
        <w:spacing w:after="0" w:line="240" w:lineRule="auto"/>
        <w:rPr>
          <w:rStyle w:val="195"/>
          <w:rFonts w:ascii="Cambria" w:hAnsi="Cambria"/>
          <w:b/>
          <w:bCs w:val="0"/>
          <w:caps/>
          <w:color w:val="000000"/>
          <w:sz w:val="24"/>
          <w:szCs w:val="24"/>
          <w:lang w:val="ru-RU"/>
        </w:rPr>
      </w:pPr>
      <w:r>
        <w:rPr>
          <w:rStyle w:val="195"/>
          <w:rFonts w:ascii="Cambria" w:hAnsi="Cambria"/>
          <w:b/>
          <w:bCs w:val="0"/>
          <w:caps/>
          <w:color w:val="000000"/>
          <w:sz w:val="24"/>
          <w:szCs w:val="24"/>
        </w:rPr>
        <w:t xml:space="preserve">Информация о правилах предоставления платных медицинских услуг </w:t>
      </w:r>
      <w:r>
        <w:rPr>
          <w:rStyle w:val="195"/>
          <w:rFonts w:ascii="Cambria" w:hAnsi="Cambria"/>
          <w:b/>
          <w:bCs w:val="0"/>
          <w:caps/>
          <w:color w:val="000000"/>
          <w:sz w:val="24"/>
          <w:szCs w:val="24"/>
          <w:lang w:val="ru-RU"/>
        </w:rPr>
        <w:t>в</w:t>
      </w:r>
    </w:p>
    <w:p w14:paraId="2F34FEE0">
      <w:pPr>
        <w:pStyle w:val="196"/>
        <w:shd w:val="clear" w:color="auto" w:fill="auto"/>
        <w:spacing w:after="0" w:line="240" w:lineRule="auto"/>
        <w:rPr>
          <w:rStyle w:val="195"/>
          <w:rFonts w:ascii="Cambria" w:hAnsi="Cambria"/>
          <w:b/>
          <w:bCs w:val="0"/>
          <w:caps/>
          <w:color w:val="000000"/>
          <w:sz w:val="24"/>
          <w:szCs w:val="24"/>
          <w:lang w:val="ru-RU"/>
        </w:rPr>
      </w:pPr>
      <w:r>
        <w:rPr>
          <w:rStyle w:val="195"/>
          <w:rFonts w:ascii="Cambria" w:hAnsi="Cambria"/>
          <w:b/>
          <w:bCs w:val="0"/>
          <w:caps/>
          <w:color w:val="000000"/>
          <w:sz w:val="24"/>
          <w:szCs w:val="24"/>
          <w:lang w:val="ru-RU"/>
        </w:rPr>
        <w:t>ООО «Натур</w:t>
      </w:r>
      <w:r>
        <w:rPr>
          <w:rStyle w:val="195"/>
          <w:rFonts w:hint="default" w:ascii="Cambria" w:hAnsi="Cambria"/>
          <w:b/>
          <w:bCs w:val="0"/>
          <w:caps/>
          <w:color w:val="000000"/>
          <w:sz w:val="24"/>
          <w:szCs w:val="24"/>
          <w:lang w:val="ru-RU"/>
        </w:rPr>
        <w:t xml:space="preserve"> Планет</w:t>
      </w:r>
      <w:r>
        <w:rPr>
          <w:rStyle w:val="195"/>
          <w:rFonts w:ascii="Cambria" w:hAnsi="Cambria"/>
          <w:b/>
          <w:bCs w:val="0"/>
          <w:caps/>
          <w:color w:val="000000"/>
          <w:sz w:val="24"/>
          <w:szCs w:val="24"/>
          <w:lang w:val="ru-RU"/>
        </w:rPr>
        <w:t>»</w:t>
      </w:r>
    </w:p>
    <w:p w14:paraId="09325DE7">
      <w:pPr>
        <w:pStyle w:val="26"/>
        <w:shd w:val="clear" w:color="auto" w:fill="auto"/>
        <w:tabs>
          <w:tab w:val="left" w:pos="5232"/>
          <w:tab w:val="clear" w:pos="2060"/>
        </w:tabs>
        <w:spacing w:after="0" w:line="240" w:lineRule="auto"/>
        <w:rPr>
          <w:rStyle w:val="195"/>
          <w:rFonts w:ascii="Cambria" w:hAnsi="Cambria"/>
          <w:color w:val="000000"/>
          <w:sz w:val="24"/>
          <w:szCs w:val="24"/>
        </w:rPr>
      </w:pPr>
    </w:p>
    <w:p w14:paraId="10611EDF">
      <w:pPr>
        <w:pStyle w:val="26"/>
        <w:shd w:val="clear" w:color="auto" w:fill="auto"/>
        <w:tabs>
          <w:tab w:val="left" w:pos="5232"/>
          <w:tab w:val="clear" w:pos="2060"/>
        </w:tabs>
        <w:spacing w:after="0" w:line="240" w:lineRule="auto"/>
        <w:jc w:val="center"/>
        <w:rPr>
          <w:rStyle w:val="195"/>
          <w:rFonts w:ascii="Cambria" w:hAnsi="Cambria"/>
          <w:color w:val="000000"/>
          <w:sz w:val="24"/>
          <w:szCs w:val="24"/>
        </w:rPr>
      </w:pPr>
    </w:p>
    <w:p w14:paraId="3C1BE463">
      <w:pPr>
        <w:pStyle w:val="26"/>
        <w:shd w:val="clear" w:color="auto" w:fill="auto"/>
        <w:tabs>
          <w:tab w:val="left" w:pos="5232"/>
          <w:tab w:val="clear" w:pos="2060"/>
        </w:tabs>
        <w:spacing w:after="0" w:line="240" w:lineRule="auto"/>
        <w:jc w:val="center"/>
        <w:rPr>
          <w:rStyle w:val="198"/>
          <w:rFonts w:ascii="Cambria" w:hAnsi="Cambria"/>
          <w:b/>
          <w:sz w:val="24"/>
          <w:szCs w:val="24"/>
        </w:rPr>
      </w:pPr>
      <w:r>
        <w:rPr>
          <w:rStyle w:val="198"/>
          <w:rFonts w:ascii="Cambria" w:hAnsi="Cambria"/>
          <w:b/>
          <w:color w:val="000000"/>
          <w:sz w:val="24"/>
          <w:szCs w:val="24"/>
        </w:rPr>
        <w:t>1. Общие положения</w:t>
      </w:r>
    </w:p>
    <w:p w14:paraId="333FB578">
      <w:pPr>
        <w:pStyle w:val="26"/>
        <w:shd w:val="clear" w:color="auto" w:fill="auto"/>
        <w:tabs>
          <w:tab w:val="left" w:pos="5232"/>
          <w:tab w:val="clear" w:pos="2060"/>
        </w:tabs>
        <w:spacing w:after="0" w:line="240" w:lineRule="auto"/>
        <w:ind w:left="4800"/>
        <w:rPr>
          <w:rFonts w:ascii="Cambria" w:hAnsi="Cambria"/>
          <w:sz w:val="24"/>
          <w:szCs w:val="24"/>
        </w:rPr>
      </w:pPr>
    </w:p>
    <w:p w14:paraId="0BD9A992">
      <w:pPr>
        <w:pStyle w:val="196"/>
        <w:numPr>
          <w:ilvl w:val="0"/>
          <w:numId w:val="1"/>
        </w:numPr>
        <w:shd w:val="clear" w:color="auto" w:fill="auto"/>
        <w:tabs>
          <w:tab w:val="left" w:pos="567"/>
          <w:tab w:val="clear" w:pos="780"/>
        </w:tabs>
        <w:spacing w:after="0" w:line="240" w:lineRule="auto"/>
        <w:ind w:left="567" w:hanging="567"/>
        <w:jc w:val="both"/>
        <w:rPr>
          <w:rStyle w:val="195"/>
          <w:rFonts w:ascii="Cambria" w:hAnsi="Cambria"/>
          <w:b w:val="0"/>
          <w:bCs w:val="0"/>
          <w:sz w:val="24"/>
          <w:szCs w:val="24"/>
        </w:rPr>
      </w:pPr>
      <w:r>
        <w:rPr>
          <w:rStyle w:val="195"/>
          <w:rFonts w:ascii="Cambria" w:hAnsi="Cambria"/>
          <w:b w:val="0"/>
          <w:bCs w:val="0"/>
          <w:sz w:val="24"/>
          <w:szCs w:val="24"/>
          <w:lang w:val="ru-RU"/>
        </w:rPr>
        <w:t>Настоящие Правила являются неотъемлемой частью Договора на предоставление медицинских услуг.</w:t>
      </w:r>
    </w:p>
    <w:p w14:paraId="1027654D">
      <w:pPr>
        <w:pStyle w:val="196"/>
        <w:shd w:val="clear" w:color="auto" w:fill="auto"/>
        <w:tabs>
          <w:tab w:val="left" w:pos="567"/>
        </w:tabs>
        <w:spacing w:after="0" w:line="240" w:lineRule="auto"/>
        <w:ind w:left="567" w:hanging="567"/>
        <w:jc w:val="both"/>
        <w:rPr>
          <w:rStyle w:val="195"/>
          <w:rFonts w:ascii="Cambria" w:hAnsi="Cambria"/>
          <w:b w:val="0"/>
          <w:bCs w:val="0"/>
          <w:sz w:val="24"/>
          <w:szCs w:val="24"/>
        </w:rPr>
      </w:pPr>
    </w:p>
    <w:p w14:paraId="67D9E606">
      <w:pPr>
        <w:pStyle w:val="196"/>
        <w:numPr>
          <w:ilvl w:val="0"/>
          <w:numId w:val="1"/>
        </w:numPr>
        <w:shd w:val="clear" w:color="auto" w:fill="auto"/>
        <w:tabs>
          <w:tab w:val="left" w:pos="567"/>
          <w:tab w:val="clear" w:pos="780"/>
        </w:tabs>
        <w:spacing w:after="0" w:line="240" w:lineRule="auto"/>
        <w:ind w:left="567" w:hanging="567"/>
        <w:jc w:val="both"/>
        <w:rPr>
          <w:rStyle w:val="195"/>
          <w:rFonts w:ascii="Cambria" w:hAnsi="Cambria"/>
          <w:b w:val="0"/>
          <w:bCs w:val="0"/>
          <w:sz w:val="24"/>
          <w:szCs w:val="24"/>
        </w:rPr>
      </w:pPr>
      <w:r>
        <w:rPr>
          <w:rStyle w:val="195"/>
          <w:rFonts w:ascii="Cambria" w:hAnsi="Cambria"/>
          <w:b w:val="0"/>
          <w:bCs w:val="0"/>
          <w:color w:val="000000"/>
          <w:sz w:val="24"/>
          <w:szCs w:val="24"/>
        </w:rPr>
        <w:t xml:space="preserve">Настоящие Правила определяют порядок и условия предоставления </w:t>
      </w:r>
      <w:r>
        <w:rPr>
          <w:rStyle w:val="195"/>
          <w:rFonts w:ascii="Cambria" w:hAnsi="Cambria"/>
          <w:b w:val="0"/>
          <w:bCs w:val="0"/>
          <w:color w:val="000000"/>
          <w:sz w:val="24"/>
          <w:szCs w:val="24"/>
          <w:lang w:val="ru-RU"/>
        </w:rPr>
        <w:t xml:space="preserve">Обществом с ограниченной ответственностью </w:t>
      </w:r>
      <w:r>
        <w:rPr>
          <w:rFonts w:ascii="Cambria" w:hAnsi="Cambria"/>
          <w:b w:val="0"/>
          <w:sz w:val="24"/>
          <w:szCs w:val="24"/>
        </w:rPr>
        <w:t xml:space="preserve">« </w:t>
      </w:r>
      <w:r>
        <w:rPr>
          <w:rFonts w:ascii="Cambria" w:hAnsi="Cambria"/>
          <w:b w:val="0"/>
          <w:sz w:val="24"/>
          <w:szCs w:val="24"/>
          <w:lang w:val="ru-RU"/>
        </w:rPr>
        <w:t>Натур</w:t>
      </w:r>
      <w:r>
        <w:rPr>
          <w:rFonts w:hint="default" w:ascii="Cambria" w:hAnsi="Cambria"/>
          <w:b w:val="0"/>
          <w:sz w:val="24"/>
          <w:szCs w:val="24"/>
          <w:lang w:val="ru-RU"/>
        </w:rPr>
        <w:t xml:space="preserve"> Планет</w:t>
      </w:r>
      <w:r>
        <w:rPr>
          <w:rFonts w:ascii="Cambria" w:hAnsi="Cambria"/>
          <w:b w:val="0"/>
          <w:sz w:val="24"/>
          <w:szCs w:val="24"/>
        </w:rPr>
        <w:t>»</w:t>
      </w:r>
      <w:r>
        <w:rPr>
          <w:rStyle w:val="195"/>
          <w:rFonts w:ascii="Cambria" w:hAnsi="Cambria"/>
          <w:b w:val="0"/>
          <w:bCs w:val="0"/>
          <w:color w:val="000000"/>
          <w:sz w:val="24"/>
          <w:szCs w:val="24"/>
          <w:lang w:val="ru-RU"/>
        </w:rPr>
        <w:t xml:space="preserve"> </w:t>
      </w:r>
      <w:r>
        <w:rPr>
          <w:rStyle w:val="195"/>
          <w:rFonts w:ascii="Cambria" w:hAnsi="Cambria"/>
          <w:b w:val="0"/>
          <w:bCs w:val="0"/>
          <w:color w:val="000000"/>
          <w:sz w:val="24"/>
          <w:szCs w:val="24"/>
        </w:rPr>
        <w:t>гражданам платных медицинских услуг.</w:t>
      </w:r>
    </w:p>
    <w:p w14:paraId="442669CF">
      <w:pPr>
        <w:pStyle w:val="196"/>
        <w:shd w:val="clear" w:color="auto" w:fill="auto"/>
        <w:tabs>
          <w:tab w:val="left" w:pos="567"/>
        </w:tabs>
        <w:spacing w:after="0" w:line="240" w:lineRule="auto"/>
        <w:ind w:left="567" w:hanging="567"/>
        <w:jc w:val="both"/>
        <w:rPr>
          <w:rStyle w:val="195"/>
          <w:rFonts w:ascii="Cambria" w:hAnsi="Cambria"/>
          <w:b w:val="0"/>
          <w:bCs w:val="0"/>
          <w:sz w:val="24"/>
          <w:szCs w:val="24"/>
        </w:rPr>
      </w:pPr>
    </w:p>
    <w:p w14:paraId="59CF6B8E">
      <w:pPr>
        <w:pStyle w:val="196"/>
        <w:numPr>
          <w:ilvl w:val="0"/>
          <w:numId w:val="1"/>
        </w:numPr>
        <w:shd w:val="clear" w:color="auto" w:fill="auto"/>
        <w:tabs>
          <w:tab w:val="left" w:pos="567"/>
          <w:tab w:val="clear" w:pos="780"/>
        </w:tabs>
        <w:spacing w:after="0" w:line="240" w:lineRule="auto"/>
        <w:ind w:left="567" w:hanging="567"/>
        <w:jc w:val="both"/>
        <w:rPr>
          <w:rFonts w:ascii="Cambria" w:hAnsi="Cambria"/>
          <w:b w:val="0"/>
          <w:sz w:val="24"/>
          <w:szCs w:val="24"/>
        </w:rPr>
      </w:pPr>
      <w:r>
        <w:rPr>
          <w:rStyle w:val="195"/>
          <w:rFonts w:ascii="Cambria" w:hAnsi="Cambria"/>
          <w:b w:val="0"/>
          <w:bCs w:val="0"/>
          <w:color w:val="000000"/>
          <w:sz w:val="24"/>
          <w:szCs w:val="24"/>
        </w:rPr>
        <w:t>Для целей настоящих Правил используются следующие основные понятия:</w:t>
      </w:r>
    </w:p>
    <w:p w14:paraId="50B91E94">
      <w:pPr>
        <w:pStyle w:val="26"/>
        <w:shd w:val="clear" w:color="auto" w:fill="auto"/>
        <w:tabs>
          <w:tab w:val="left" w:pos="360"/>
          <w:tab w:val="clear" w:pos="2060"/>
        </w:tabs>
        <w:spacing w:after="0" w:line="240" w:lineRule="auto"/>
        <w:ind w:left="567"/>
        <w:jc w:val="both"/>
        <w:rPr>
          <w:rStyle w:val="198"/>
          <w:rFonts w:ascii="Cambria" w:hAnsi="Cambria"/>
          <w:color w:val="000000"/>
          <w:sz w:val="24"/>
          <w:szCs w:val="24"/>
          <w:lang w:val="ru-RU"/>
        </w:rPr>
      </w:pPr>
    </w:p>
    <w:p w14:paraId="3794D7E2">
      <w:pPr>
        <w:pStyle w:val="26"/>
        <w:numPr>
          <w:ilvl w:val="0"/>
          <w:numId w:val="2"/>
        </w:numPr>
        <w:shd w:val="clear" w:color="auto" w:fill="auto"/>
        <w:tabs>
          <w:tab w:val="left" w:pos="360"/>
          <w:tab w:val="clear" w:pos="2060"/>
        </w:tabs>
        <w:spacing w:after="0" w:line="240" w:lineRule="auto"/>
        <w:ind w:right="0" w:rightChars="0"/>
        <w:jc w:val="both"/>
        <w:rPr>
          <w:rStyle w:val="198"/>
          <w:rFonts w:ascii="Cambria" w:hAnsi="Cambria"/>
          <w:sz w:val="24"/>
          <w:szCs w:val="24"/>
        </w:rPr>
      </w:pPr>
      <w:r>
        <w:rPr>
          <w:rStyle w:val="198"/>
          <w:rFonts w:ascii="Cambria" w:hAnsi="Cambria"/>
          <w:color w:val="000000"/>
          <w:sz w:val="24"/>
          <w:szCs w:val="24"/>
        </w:rPr>
        <w:t>«платные медицинские услуги» - медицинские</w:t>
      </w:r>
      <w:r>
        <w:rPr>
          <w:rStyle w:val="198"/>
          <w:rFonts w:hint="default" w:ascii="Cambria" w:hAnsi="Cambria"/>
          <w:color w:val="000000"/>
          <w:sz w:val="24"/>
          <w:szCs w:val="24"/>
          <w:lang w:val="ru-RU"/>
        </w:rPr>
        <w:t xml:space="preserve"> </w:t>
      </w:r>
      <w:r>
        <w:rPr>
          <w:rStyle w:val="198"/>
          <w:rFonts w:ascii="Cambria" w:hAnsi="Cambria"/>
          <w:color w:val="000000"/>
          <w:sz w:val="24"/>
          <w:szCs w:val="24"/>
        </w:rPr>
        <w:t>услуги, предоставляемые на возмездной основе за счет личных средств граждан на основании Договоров (далее - Договор);</w:t>
      </w:r>
    </w:p>
    <w:p w14:paraId="1B6EA729">
      <w:pPr>
        <w:pStyle w:val="26"/>
        <w:shd w:val="clear" w:color="auto" w:fill="auto"/>
        <w:tabs>
          <w:tab w:val="left" w:pos="360"/>
          <w:tab w:val="clear" w:pos="2060"/>
        </w:tabs>
        <w:spacing w:after="0" w:line="240" w:lineRule="auto"/>
        <w:ind w:left="1080"/>
        <w:jc w:val="both"/>
        <w:rPr>
          <w:rFonts w:ascii="Cambria" w:hAnsi="Cambria"/>
          <w:sz w:val="24"/>
          <w:szCs w:val="24"/>
        </w:rPr>
      </w:pPr>
    </w:p>
    <w:p w14:paraId="27811207">
      <w:pPr>
        <w:pStyle w:val="26"/>
        <w:numPr>
          <w:ilvl w:val="0"/>
          <w:numId w:val="2"/>
        </w:numPr>
        <w:shd w:val="clear" w:color="auto" w:fill="auto"/>
        <w:tabs>
          <w:tab w:val="left" w:pos="360"/>
          <w:tab w:val="clear" w:pos="2060"/>
        </w:tabs>
        <w:spacing w:after="0" w:line="240" w:lineRule="auto"/>
        <w:ind w:right="0" w:rightChars="0"/>
        <w:jc w:val="both"/>
        <w:rPr>
          <w:rFonts w:ascii="Cambria" w:hAnsi="Cambria"/>
          <w:sz w:val="24"/>
          <w:szCs w:val="24"/>
        </w:rPr>
      </w:pPr>
      <w:r>
        <w:rPr>
          <w:rStyle w:val="198"/>
          <w:rFonts w:ascii="Cambria" w:hAnsi="Cambria"/>
          <w:color w:val="000000"/>
          <w:sz w:val="24"/>
          <w:szCs w:val="24"/>
        </w:rPr>
        <w:t>«пациент» - физическое лицо, имеющее намерение получить либо получающее платные медицинские услуги лично в соответствии с Договором. На пациента распространяется действие Федерального закона «Об основах охраны здоровья граждан в Российской Федерации»;</w:t>
      </w:r>
    </w:p>
    <w:p w14:paraId="4E5EE62C">
      <w:pPr>
        <w:pStyle w:val="190"/>
        <w:rPr>
          <w:rStyle w:val="198"/>
          <w:rFonts w:ascii="Cambria" w:hAnsi="Cambria"/>
          <w:color w:val="000000"/>
          <w:sz w:val="24"/>
          <w:szCs w:val="24"/>
        </w:rPr>
      </w:pPr>
    </w:p>
    <w:p w14:paraId="6DB64C76">
      <w:pPr>
        <w:pStyle w:val="26"/>
        <w:numPr>
          <w:ilvl w:val="0"/>
          <w:numId w:val="2"/>
        </w:numPr>
        <w:shd w:val="clear" w:color="auto" w:fill="auto"/>
        <w:tabs>
          <w:tab w:val="left" w:pos="360"/>
          <w:tab w:val="clear" w:pos="2060"/>
        </w:tabs>
        <w:spacing w:after="0" w:line="240" w:lineRule="auto"/>
        <w:ind w:right="0" w:rightChars="0"/>
        <w:jc w:val="both"/>
        <w:rPr>
          <w:rFonts w:ascii="Cambria" w:hAnsi="Cambria"/>
          <w:sz w:val="24"/>
          <w:szCs w:val="24"/>
        </w:rPr>
      </w:pPr>
      <w:r>
        <w:rPr>
          <w:rStyle w:val="198"/>
          <w:rFonts w:ascii="Cambria" w:hAnsi="Cambria"/>
          <w:color w:val="000000"/>
          <w:sz w:val="24"/>
          <w:szCs w:val="24"/>
        </w:rPr>
        <w:t>«заказчик» - физическое лицо, имеющее намерение заказать (приобрести) либо заказывающее (приобретающее) платные медицинские услуги в соответствии с Договором в пользу пациента;</w:t>
      </w:r>
    </w:p>
    <w:p w14:paraId="73EA7CA0">
      <w:pPr>
        <w:pStyle w:val="190"/>
        <w:rPr>
          <w:rStyle w:val="198"/>
          <w:rFonts w:ascii="Cambria" w:hAnsi="Cambria"/>
          <w:color w:val="000000"/>
          <w:sz w:val="24"/>
          <w:szCs w:val="24"/>
        </w:rPr>
      </w:pPr>
    </w:p>
    <w:p w14:paraId="08A50D49">
      <w:pPr>
        <w:pStyle w:val="26"/>
        <w:numPr>
          <w:ilvl w:val="0"/>
          <w:numId w:val="2"/>
        </w:numPr>
        <w:shd w:val="clear" w:color="auto" w:fill="auto"/>
        <w:tabs>
          <w:tab w:val="left" w:pos="360"/>
          <w:tab w:val="clear" w:pos="2060"/>
        </w:tabs>
        <w:spacing w:after="0" w:line="240" w:lineRule="auto"/>
        <w:ind w:right="0" w:rightChars="0"/>
        <w:jc w:val="both"/>
        <w:rPr>
          <w:rStyle w:val="198"/>
          <w:rFonts w:ascii="Cambria" w:hAnsi="Cambria"/>
          <w:sz w:val="24"/>
          <w:szCs w:val="24"/>
        </w:rPr>
      </w:pPr>
      <w:r>
        <w:rPr>
          <w:rStyle w:val="198"/>
          <w:rFonts w:ascii="Cambria" w:hAnsi="Cambria"/>
          <w:color w:val="000000"/>
          <w:sz w:val="24"/>
          <w:szCs w:val="24"/>
        </w:rPr>
        <w:t>«исполнитель» -</w:t>
      </w:r>
      <w:r>
        <w:rPr>
          <w:rStyle w:val="195"/>
          <w:rFonts w:ascii="Cambria" w:hAnsi="Cambria"/>
          <w:bCs w:val="0"/>
          <w:color w:val="000000"/>
          <w:sz w:val="24"/>
          <w:szCs w:val="24"/>
          <w:lang w:val="ru-RU"/>
        </w:rPr>
        <w:t xml:space="preserve"> </w:t>
      </w:r>
      <w:r>
        <w:rPr>
          <w:rStyle w:val="195"/>
          <w:rFonts w:ascii="Cambria" w:hAnsi="Cambria"/>
          <w:b w:val="0"/>
          <w:bCs w:val="0"/>
          <w:color w:val="000000"/>
          <w:sz w:val="24"/>
          <w:szCs w:val="24"/>
          <w:lang w:val="ru-RU"/>
        </w:rPr>
        <w:t>Общество с ограниченной ответственностью</w:t>
      </w:r>
      <w:r>
        <w:rPr>
          <w:rStyle w:val="195"/>
          <w:rFonts w:ascii="Cambria" w:hAnsi="Cambria"/>
          <w:bCs w:val="0"/>
          <w:color w:val="000000"/>
          <w:sz w:val="24"/>
          <w:szCs w:val="24"/>
        </w:rPr>
        <w:t xml:space="preserve"> </w:t>
      </w:r>
      <w:r>
        <w:rPr>
          <w:rFonts w:ascii="Cambria" w:hAnsi="Cambria" w:cs="Calibri"/>
          <w:sz w:val="24"/>
          <w:szCs w:val="24"/>
        </w:rPr>
        <w:t>«</w:t>
      </w:r>
      <w:r>
        <w:rPr>
          <w:rFonts w:ascii="Cambria" w:hAnsi="Cambria" w:cs="Calibri"/>
          <w:sz w:val="24"/>
          <w:szCs w:val="24"/>
          <w:lang w:val="ru-RU"/>
        </w:rPr>
        <w:t>Натур</w:t>
      </w:r>
      <w:r>
        <w:rPr>
          <w:rFonts w:hint="default" w:ascii="Cambria" w:hAnsi="Cambria" w:cs="Calibri"/>
          <w:sz w:val="24"/>
          <w:szCs w:val="24"/>
          <w:lang w:val="ru-RU"/>
        </w:rPr>
        <w:t xml:space="preserve"> Планет</w:t>
      </w:r>
      <w:r>
        <w:rPr>
          <w:rFonts w:ascii="Cambria" w:hAnsi="Cambria" w:cs="Calibri"/>
          <w:sz w:val="24"/>
          <w:szCs w:val="24"/>
        </w:rPr>
        <w:t>»</w:t>
      </w:r>
      <w:r>
        <w:rPr>
          <w:rStyle w:val="195"/>
          <w:rFonts w:ascii="Cambria" w:hAnsi="Cambria"/>
          <w:bCs w:val="0"/>
          <w:color w:val="000000"/>
          <w:sz w:val="24"/>
          <w:szCs w:val="24"/>
          <w:lang w:val="ru-RU"/>
        </w:rPr>
        <w:t>,</w:t>
      </w:r>
      <w:r>
        <w:rPr>
          <w:rStyle w:val="198"/>
          <w:rFonts w:ascii="Cambria" w:hAnsi="Cambria"/>
          <w:color w:val="000000"/>
          <w:sz w:val="24"/>
          <w:szCs w:val="24"/>
        </w:rPr>
        <w:t xml:space="preserve"> медицинская организация, предоставляющая платные медицинские услуги потребителям на основании лицензии</w:t>
      </w:r>
      <w:r>
        <w:rPr>
          <w:rStyle w:val="198"/>
          <w:rFonts w:ascii="Cambria" w:hAnsi="Cambria"/>
          <w:color w:val="000000"/>
          <w:sz w:val="24"/>
          <w:szCs w:val="24"/>
          <w:lang w:val="ru-RU"/>
        </w:rPr>
        <w:t xml:space="preserve"> на осуществление медицинской деятельности</w:t>
      </w:r>
      <w:r>
        <w:rPr>
          <w:rStyle w:val="198"/>
          <w:rFonts w:ascii="Cambria" w:hAnsi="Cambria"/>
          <w:color w:val="000000"/>
          <w:sz w:val="24"/>
          <w:szCs w:val="24"/>
        </w:rPr>
        <w:t xml:space="preserve"> </w:t>
      </w:r>
      <w:r>
        <w:rPr>
          <w:rFonts w:ascii="Cambria" w:hAnsi="Cambria" w:cs="Calibri"/>
          <w:sz w:val="24"/>
          <w:szCs w:val="24"/>
        </w:rPr>
        <w:t>ЛО</w:t>
      </w:r>
      <w:r>
        <w:rPr>
          <w:rFonts w:ascii="Cambria" w:hAnsi="Cambria" w:cs="Calibri"/>
          <w:sz w:val="24"/>
          <w:szCs w:val="24"/>
          <w:lang w:val="ru-RU"/>
        </w:rPr>
        <w:t>41-01162-50/00</w:t>
      </w:r>
      <w:r>
        <w:rPr>
          <w:rFonts w:hint="default" w:ascii="Cambria" w:hAnsi="Cambria" w:cs="Calibri"/>
          <w:sz w:val="24"/>
          <w:szCs w:val="24"/>
          <w:lang w:val="ru-RU"/>
        </w:rPr>
        <w:t>660701</w:t>
      </w:r>
      <w:r>
        <w:rPr>
          <w:rFonts w:ascii="Cambria" w:hAnsi="Cambria" w:cs="Calibri"/>
          <w:sz w:val="24"/>
          <w:szCs w:val="24"/>
          <w:lang w:val="ru-RU"/>
        </w:rPr>
        <w:t xml:space="preserve"> </w:t>
      </w:r>
      <w:r>
        <w:rPr>
          <w:rFonts w:ascii="Cambria" w:hAnsi="Cambria" w:cs="Calibri"/>
          <w:sz w:val="24"/>
          <w:szCs w:val="24"/>
        </w:rPr>
        <w:t xml:space="preserve"> от </w:t>
      </w:r>
      <w:r>
        <w:rPr>
          <w:rFonts w:ascii="Cambria" w:hAnsi="Cambria" w:cs="Calibri"/>
          <w:sz w:val="24"/>
          <w:szCs w:val="24"/>
          <w:lang w:val="ru-RU"/>
        </w:rPr>
        <w:t>29.</w:t>
      </w:r>
      <w:r>
        <w:rPr>
          <w:rFonts w:hint="default" w:ascii="Cambria" w:hAnsi="Cambria" w:cs="Calibri"/>
          <w:sz w:val="24"/>
          <w:szCs w:val="24"/>
          <w:lang w:val="ru-RU"/>
        </w:rPr>
        <w:t>06</w:t>
      </w:r>
      <w:r>
        <w:rPr>
          <w:rFonts w:ascii="Cambria" w:hAnsi="Cambria" w:cs="Calibri"/>
          <w:sz w:val="24"/>
          <w:szCs w:val="24"/>
          <w:lang w:val="ru-RU"/>
        </w:rPr>
        <w:t>.</w:t>
      </w:r>
      <w:r>
        <w:rPr>
          <w:rFonts w:hint="default" w:ascii="Cambria" w:hAnsi="Cambria" w:cs="Calibri"/>
          <w:sz w:val="24"/>
          <w:szCs w:val="24"/>
          <w:lang w:val="ru-RU"/>
        </w:rPr>
        <w:t>2023</w:t>
      </w:r>
      <w:r>
        <w:rPr>
          <w:rFonts w:ascii="Cambria" w:hAnsi="Cambria" w:cs="Calibri"/>
          <w:sz w:val="24"/>
          <w:szCs w:val="24"/>
          <w:lang w:val="ru-RU"/>
        </w:rPr>
        <w:t xml:space="preserve"> </w:t>
      </w:r>
      <w:r>
        <w:rPr>
          <w:rFonts w:ascii="Cambria" w:hAnsi="Cambria" w:cs="Calibri"/>
          <w:sz w:val="24"/>
          <w:szCs w:val="24"/>
        </w:rPr>
        <w:t xml:space="preserve">г., выданная </w:t>
      </w:r>
      <w:r>
        <w:rPr>
          <w:rFonts w:ascii="Cambria" w:hAnsi="Cambria" w:cs="Calibri"/>
          <w:sz w:val="24"/>
          <w:szCs w:val="24"/>
          <w:lang w:val="ru-RU"/>
        </w:rPr>
        <w:t>Федеральной службой по надзору в сфере здравоохраненеия</w:t>
      </w:r>
      <w:r>
        <w:rPr>
          <w:rFonts w:ascii="Cambria" w:hAnsi="Cambria" w:cs="Calibri"/>
          <w:sz w:val="24"/>
          <w:szCs w:val="24"/>
        </w:rPr>
        <w:t>; перечень работ (услуг), составляющих медицинскую деятельность в соответствии с лицензией: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медицинскому массажу, сестринскому дел</w:t>
      </w:r>
      <w:r>
        <w:rPr>
          <w:rFonts w:ascii="Cambria" w:hAnsi="Cambria" w:cs="Calibri"/>
          <w:sz w:val="24"/>
          <w:szCs w:val="24"/>
          <w:lang w:val="ru-RU"/>
        </w:rPr>
        <w:t>у</w:t>
      </w:r>
      <w:r>
        <w:rPr>
          <w:rFonts w:ascii="Cambria" w:hAnsi="Cambria" w:cs="Calibri"/>
          <w:sz w:val="24"/>
          <w:szCs w:val="24"/>
        </w:rPr>
        <w:t xml:space="preserve">, </w:t>
      </w:r>
      <w:r>
        <w:rPr>
          <w:rFonts w:ascii="Cambria" w:hAnsi="Cambria" w:cs="Calibri"/>
          <w:sz w:val="24"/>
          <w:szCs w:val="24"/>
          <w:lang w:val="ru-RU"/>
        </w:rPr>
        <w:t>сестринскому делу в педиатрии</w:t>
      </w:r>
      <w:r>
        <w:rPr>
          <w:rFonts w:ascii="Cambria" w:hAnsi="Cambria" w:cs="Calibri"/>
          <w:sz w:val="24"/>
          <w:szCs w:val="24"/>
        </w:rPr>
        <w:t xml:space="preserve">; при оказании первичной специализированной медико-санитарной помощи в амбулаторных условиях по: </w:t>
      </w:r>
      <w:r>
        <w:rPr>
          <w:rFonts w:ascii="Cambria" w:hAnsi="Cambria" w:cs="Calibri"/>
          <w:sz w:val="24"/>
          <w:szCs w:val="24"/>
          <w:lang w:val="ru-RU"/>
        </w:rPr>
        <w:t>педиатрии ,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искуственного прерывания беременности), гастроэнетрологии, дерматовенерологии, косметологии, мануальной терапии, неврологии, организация здравоохранения и общественному здоровью, эпидемиологии, остеопатии, оториноларингологии (за исключением кохлеарной имплантации), психотерапии, рефлексотерапии, травматологии и ортопедии, ультрозвуковой диагностике, урологии, эндокринологии.</w:t>
      </w:r>
    </w:p>
    <w:p w14:paraId="2677A512">
      <w:pPr>
        <w:pStyle w:val="26"/>
        <w:shd w:val="clear" w:color="auto" w:fill="auto"/>
        <w:tabs>
          <w:tab w:val="left" w:pos="360"/>
          <w:tab w:val="clear" w:pos="2060"/>
        </w:tabs>
        <w:spacing w:after="0" w:line="240" w:lineRule="auto"/>
        <w:ind w:left="360"/>
        <w:jc w:val="both"/>
        <w:rPr>
          <w:rStyle w:val="198"/>
          <w:rFonts w:ascii="Cambria" w:hAnsi="Cambria"/>
          <w:color w:val="000000"/>
          <w:sz w:val="24"/>
          <w:szCs w:val="24"/>
          <w:lang w:val="ru-RU"/>
        </w:rPr>
      </w:pPr>
    </w:p>
    <w:p w14:paraId="134983FD">
      <w:pPr>
        <w:pStyle w:val="196"/>
        <w:numPr>
          <w:ilvl w:val="0"/>
          <w:numId w:val="1"/>
        </w:numPr>
        <w:shd w:val="clear" w:color="auto" w:fill="auto"/>
        <w:tabs>
          <w:tab w:val="left" w:pos="567"/>
          <w:tab w:val="clear" w:pos="780"/>
        </w:tabs>
        <w:spacing w:after="0" w:line="240" w:lineRule="auto"/>
        <w:ind w:left="567" w:hanging="567"/>
        <w:jc w:val="both"/>
        <w:rPr>
          <w:rStyle w:val="198"/>
          <w:rFonts w:ascii="Cambria" w:hAnsi="Cambria"/>
          <w:b w:val="0"/>
          <w:sz w:val="24"/>
          <w:szCs w:val="24"/>
        </w:rPr>
      </w:pPr>
      <w:r>
        <w:rPr>
          <w:rStyle w:val="198"/>
          <w:rFonts w:ascii="Cambria" w:hAnsi="Cambria"/>
          <w:b w:val="0"/>
          <w:color w:val="000000"/>
          <w:sz w:val="24"/>
          <w:szCs w:val="24"/>
        </w:rPr>
        <w:t xml:space="preserve">Настоящие Правила </w:t>
      </w:r>
      <w:r>
        <w:rPr>
          <w:rStyle w:val="198"/>
          <w:rFonts w:ascii="Cambria" w:hAnsi="Cambria"/>
          <w:b w:val="0"/>
          <w:color w:val="000000"/>
          <w:sz w:val="24"/>
          <w:szCs w:val="24"/>
          <w:lang w:val="ru-RU"/>
        </w:rPr>
        <w:t>предоставления</w:t>
      </w:r>
      <w:r>
        <w:rPr>
          <w:rStyle w:val="198"/>
          <w:rFonts w:ascii="Cambria" w:hAnsi="Cambria"/>
          <w:b w:val="0"/>
          <w:color w:val="000000"/>
          <w:sz w:val="24"/>
          <w:szCs w:val="24"/>
        </w:rPr>
        <w:t xml:space="preserve"> платных медицинских услуг физическим лицам являются неотъемлемой частью Договора на </w:t>
      </w:r>
      <w:r>
        <w:rPr>
          <w:rStyle w:val="198"/>
          <w:rFonts w:ascii="Cambria" w:hAnsi="Cambria"/>
          <w:b w:val="0"/>
          <w:color w:val="000000"/>
          <w:sz w:val="24"/>
          <w:szCs w:val="24"/>
          <w:lang w:val="ru-RU"/>
        </w:rPr>
        <w:t>предоставление</w:t>
      </w:r>
      <w:r>
        <w:rPr>
          <w:rStyle w:val="198"/>
          <w:rFonts w:ascii="Cambria" w:hAnsi="Cambria"/>
          <w:b w:val="0"/>
          <w:color w:val="000000"/>
          <w:sz w:val="24"/>
          <w:szCs w:val="24"/>
        </w:rPr>
        <w:t xml:space="preserve"> платных медицинских услуг, заключаемых исполнителем с пациентом (заказчиком).</w:t>
      </w:r>
    </w:p>
    <w:p w14:paraId="5EF55738">
      <w:pPr>
        <w:pStyle w:val="196"/>
        <w:shd w:val="clear" w:color="auto" w:fill="auto"/>
        <w:tabs>
          <w:tab w:val="left" w:pos="567"/>
        </w:tabs>
        <w:spacing w:after="0" w:line="240" w:lineRule="auto"/>
        <w:ind w:left="567"/>
        <w:jc w:val="both"/>
        <w:rPr>
          <w:rStyle w:val="198"/>
          <w:rFonts w:ascii="Cambria" w:hAnsi="Cambria"/>
          <w:b w:val="0"/>
          <w:sz w:val="24"/>
          <w:szCs w:val="24"/>
        </w:rPr>
      </w:pPr>
    </w:p>
    <w:p w14:paraId="58B8E5DB">
      <w:pPr>
        <w:pStyle w:val="196"/>
        <w:numPr>
          <w:ilvl w:val="0"/>
          <w:numId w:val="1"/>
        </w:numPr>
        <w:shd w:val="clear" w:color="auto" w:fill="auto"/>
        <w:tabs>
          <w:tab w:val="left" w:pos="567"/>
          <w:tab w:val="clear" w:pos="780"/>
        </w:tabs>
        <w:spacing w:after="0" w:line="240" w:lineRule="auto"/>
        <w:ind w:left="567" w:hanging="567"/>
        <w:jc w:val="both"/>
        <w:rPr>
          <w:rStyle w:val="198"/>
          <w:rFonts w:ascii="Cambria" w:hAnsi="Cambria"/>
          <w:b w:val="0"/>
          <w:sz w:val="24"/>
          <w:szCs w:val="24"/>
        </w:rPr>
      </w:pPr>
      <w:r>
        <w:rPr>
          <w:rStyle w:val="198"/>
          <w:rFonts w:ascii="Cambria" w:hAnsi="Cambria"/>
          <w:b w:val="0"/>
          <w:color w:val="000000"/>
          <w:sz w:val="24"/>
          <w:szCs w:val="24"/>
        </w:rPr>
        <w:t>Требования к платным медицинским услугам, в том числе к их объ</w:t>
      </w:r>
      <w:r>
        <w:rPr>
          <w:rStyle w:val="198"/>
          <w:rFonts w:ascii="Cambria" w:hAnsi="Cambria"/>
          <w:b w:val="0"/>
          <w:color w:val="000000"/>
          <w:sz w:val="24"/>
          <w:szCs w:val="24"/>
          <w:lang w:val="ru-RU"/>
        </w:rPr>
        <w:t>ё</w:t>
      </w:r>
      <w:r>
        <w:rPr>
          <w:rStyle w:val="198"/>
          <w:rFonts w:ascii="Cambria" w:hAnsi="Cambria"/>
          <w:b w:val="0"/>
          <w:color w:val="000000"/>
          <w:sz w:val="24"/>
          <w:szCs w:val="24"/>
        </w:rPr>
        <w:t>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14:paraId="11008D10">
      <w:pPr>
        <w:pStyle w:val="190"/>
        <w:rPr>
          <w:rStyle w:val="198"/>
          <w:rFonts w:ascii="Cambria" w:hAnsi="Cambria"/>
          <w:b/>
          <w:sz w:val="24"/>
          <w:szCs w:val="24"/>
        </w:rPr>
      </w:pPr>
    </w:p>
    <w:p w14:paraId="07561EB2">
      <w:pPr>
        <w:pStyle w:val="196"/>
        <w:shd w:val="clear" w:color="auto" w:fill="auto"/>
        <w:tabs>
          <w:tab w:val="left" w:pos="567"/>
        </w:tabs>
        <w:spacing w:after="0" w:line="240" w:lineRule="auto"/>
        <w:ind w:left="567"/>
        <w:jc w:val="both"/>
        <w:rPr>
          <w:rStyle w:val="198"/>
          <w:rFonts w:ascii="Cambria" w:hAnsi="Cambria"/>
          <w:b w:val="0"/>
          <w:sz w:val="24"/>
          <w:szCs w:val="24"/>
        </w:rPr>
      </w:pPr>
    </w:p>
    <w:p w14:paraId="47C9561F">
      <w:pPr>
        <w:pStyle w:val="26"/>
        <w:shd w:val="clear" w:color="auto" w:fill="auto"/>
        <w:tabs>
          <w:tab w:val="left" w:pos="2952"/>
          <w:tab w:val="clear" w:pos="2060"/>
        </w:tabs>
        <w:spacing w:after="0" w:line="240" w:lineRule="auto"/>
        <w:ind w:right="0" w:rightChars="0"/>
        <w:jc w:val="center"/>
        <w:rPr>
          <w:rStyle w:val="198"/>
          <w:rFonts w:ascii="Cambria" w:hAnsi="Cambria"/>
          <w:b/>
          <w:color w:val="000000"/>
          <w:sz w:val="24"/>
          <w:szCs w:val="24"/>
          <w:lang w:val="ru-RU"/>
        </w:rPr>
      </w:pPr>
      <w:r>
        <w:rPr>
          <w:rStyle w:val="198"/>
          <w:rFonts w:ascii="Cambria" w:hAnsi="Cambria"/>
          <w:b/>
          <w:color w:val="000000"/>
          <w:sz w:val="24"/>
          <w:szCs w:val="24"/>
          <w:lang w:val="ru-RU"/>
        </w:rPr>
        <w:t xml:space="preserve">2. </w:t>
      </w:r>
      <w:r>
        <w:rPr>
          <w:rStyle w:val="198"/>
          <w:rFonts w:ascii="Cambria" w:hAnsi="Cambria"/>
          <w:b/>
          <w:color w:val="000000"/>
          <w:sz w:val="24"/>
          <w:szCs w:val="24"/>
        </w:rPr>
        <w:t xml:space="preserve">Условия </w:t>
      </w:r>
      <w:r>
        <w:rPr>
          <w:rStyle w:val="198"/>
          <w:rFonts w:ascii="Cambria" w:hAnsi="Cambria"/>
          <w:b/>
          <w:color w:val="000000"/>
          <w:sz w:val="24"/>
          <w:szCs w:val="24"/>
          <w:lang w:val="ru-RU"/>
        </w:rPr>
        <w:t xml:space="preserve">и форма </w:t>
      </w:r>
      <w:r>
        <w:rPr>
          <w:rStyle w:val="198"/>
          <w:rFonts w:ascii="Cambria" w:hAnsi="Cambria"/>
          <w:b/>
          <w:color w:val="000000"/>
          <w:sz w:val="24"/>
          <w:szCs w:val="24"/>
        </w:rPr>
        <w:t>предоставления платных медицинских услуг</w:t>
      </w:r>
    </w:p>
    <w:p w14:paraId="268742D0">
      <w:pPr>
        <w:pStyle w:val="26"/>
        <w:shd w:val="clear" w:color="auto" w:fill="auto"/>
        <w:tabs>
          <w:tab w:val="left" w:pos="2952"/>
          <w:tab w:val="clear" w:pos="2060"/>
        </w:tabs>
        <w:spacing w:after="0" w:line="240" w:lineRule="auto"/>
        <w:jc w:val="center"/>
        <w:rPr>
          <w:rFonts w:ascii="Cambria" w:hAnsi="Cambria"/>
          <w:b/>
          <w:sz w:val="24"/>
          <w:szCs w:val="24"/>
          <w:lang w:val="ru-RU"/>
        </w:rPr>
      </w:pPr>
    </w:p>
    <w:p w14:paraId="276A98F0">
      <w:pPr>
        <w:pStyle w:val="26"/>
        <w:numPr>
          <w:ilvl w:val="0"/>
          <w:numId w:val="3"/>
        </w:numPr>
        <w:shd w:val="clear" w:color="auto" w:fill="auto"/>
        <w:tabs>
          <w:tab w:val="left" w:pos="709"/>
          <w:tab w:val="clear" w:pos="2060"/>
        </w:tabs>
        <w:spacing w:after="0" w:line="240" w:lineRule="auto"/>
        <w:ind w:left="567" w:right="0" w:rightChars="0" w:hanging="567"/>
        <w:jc w:val="both"/>
        <w:rPr>
          <w:rStyle w:val="198"/>
          <w:rFonts w:ascii="Cambria" w:hAnsi="Cambria"/>
          <w:sz w:val="24"/>
          <w:szCs w:val="24"/>
        </w:rPr>
      </w:pPr>
      <w:r>
        <w:rPr>
          <w:rStyle w:val="195"/>
          <w:rFonts w:ascii="Cambria" w:hAnsi="Cambria"/>
          <w:b w:val="0"/>
          <w:bCs w:val="0"/>
          <w:color w:val="000000"/>
          <w:sz w:val="24"/>
          <w:szCs w:val="24"/>
          <w:lang w:val="ru-RU"/>
        </w:rPr>
        <w:t>Общество с ограниченной ответственностью</w:t>
      </w:r>
      <w:r>
        <w:rPr>
          <w:rStyle w:val="195"/>
          <w:rFonts w:ascii="Cambria" w:hAnsi="Cambria"/>
          <w:bCs w:val="0"/>
          <w:color w:val="000000"/>
          <w:sz w:val="24"/>
          <w:szCs w:val="24"/>
        </w:rPr>
        <w:t xml:space="preserve"> </w:t>
      </w:r>
      <w:r>
        <w:rPr>
          <w:rFonts w:ascii="Cambria" w:hAnsi="Cambria" w:cs="Calibri"/>
          <w:sz w:val="24"/>
          <w:szCs w:val="24"/>
          <w:lang w:val="ru-RU"/>
        </w:rPr>
        <w:t>«Натур</w:t>
      </w:r>
      <w:r>
        <w:rPr>
          <w:rFonts w:hint="default" w:ascii="Cambria" w:hAnsi="Cambria" w:cs="Calibri"/>
          <w:sz w:val="24"/>
          <w:szCs w:val="24"/>
          <w:lang w:val="ru-RU"/>
        </w:rPr>
        <w:t xml:space="preserve"> Планет</w:t>
      </w:r>
      <w:r>
        <w:rPr>
          <w:rFonts w:ascii="Cambria" w:hAnsi="Cambria" w:cs="Calibri"/>
          <w:sz w:val="24"/>
          <w:szCs w:val="24"/>
        </w:rPr>
        <w:t>»</w:t>
      </w:r>
      <w:r>
        <w:rPr>
          <w:rStyle w:val="198"/>
          <w:rFonts w:ascii="Cambria" w:hAnsi="Cambria"/>
          <w:color w:val="000000"/>
          <w:sz w:val="24"/>
          <w:szCs w:val="24"/>
        </w:rPr>
        <w:t xml:space="preserve"> (Далее - Исполнитель) </w:t>
      </w:r>
      <w:r>
        <w:rPr>
          <w:rStyle w:val="198"/>
          <w:rFonts w:ascii="Cambria" w:hAnsi="Cambria"/>
          <w:color w:val="000000"/>
          <w:sz w:val="24"/>
          <w:szCs w:val="24"/>
          <w:lang w:val="ru-RU"/>
        </w:rPr>
        <w:t>предоставляет</w:t>
      </w:r>
      <w:r>
        <w:rPr>
          <w:rStyle w:val="198"/>
          <w:rFonts w:ascii="Cambria" w:hAnsi="Cambria"/>
          <w:color w:val="000000"/>
          <w:sz w:val="24"/>
          <w:szCs w:val="24"/>
        </w:rPr>
        <w:t xml:space="preserve"> платные медицинские услуги в соответствии с Федеральным законом от 21.11.2011 </w:t>
      </w:r>
      <w:r>
        <w:rPr>
          <w:rStyle w:val="198"/>
          <w:rFonts w:ascii="Cambria" w:hAnsi="Cambria"/>
          <w:color w:val="000000"/>
          <w:sz w:val="24"/>
          <w:szCs w:val="24"/>
          <w:lang w:val="ru-RU" w:eastAsia="en-US"/>
        </w:rPr>
        <w:t xml:space="preserve">№ </w:t>
      </w:r>
      <w:r>
        <w:rPr>
          <w:rStyle w:val="198"/>
          <w:rFonts w:ascii="Cambria" w:hAnsi="Cambria"/>
          <w:color w:val="000000"/>
          <w:sz w:val="24"/>
          <w:szCs w:val="24"/>
        </w:rPr>
        <w:t>323-Ф</w:t>
      </w:r>
      <w:r>
        <w:rPr>
          <w:rStyle w:val="198"/>
          <w:rFonts w:ascii="Cambria" w:hAnsi="Cambria"/>
          <w:color w:val="000000"/>
          <w:sz w:val="24"/>
          <w:szCs w:val="24"/>
          <w:lang w:val="ru-RU"/>
        </w:rPr>
        <w:t>З</w:t>
      </w:r>
      <w:r>
        <w:rPr>
          <w:rStyle w:val="198"/>
          <w:rFonts w:ascii="Cambria" w:hAnsi="Cambria"/>
          <w:color w:val="000000"/>
          <w:sz w:val="24"/>
          <w:szCs w:val="24"/>
        </w:rPr>
        <w:t xml:space="preserve"> «Об основах охраны здоровья граждан в Российской Федерации», Правилами предоставления платных медицинских услуг населению медицинскими учреждениями, утв. </w:t>
      </w:r>
      <w:r>
        <w:rPr>
          <w:rStyle w:val="199"/>
          <w:rFonts w:ascii="Cambria" w:hAnsi="Cambria" w:cs="Times New Roman"/>
          <w:color w:val="000000"/>
          <w:sz w:val="24"/>
          <w:szCs w:val="24"/>
        </w:rPr>
        <w:t xml:space="preserve">Постановлением </w:t>
      </w:r>
      <w:r>
        <w:rPr>
          <w:rStyle w:val="198"/>
          <w:rFonts w:ascii="Cambria" w:hAnsi="Cambria"/>
          <w:color w:val="000000"/>
          <w:sz w:val="24"/>
          <w:szCs w:val="24"/>
        </w:rPr>
        <w:t>Правительства РФ от 4 октября</w:t>
      </w:r>
      <w:r>
        <w:rPr>
          <w:rFonts w:ascii="Cambria" w:hAnsi="Cambria"/>
          <w:sz w:val="24"/>
          <w:szCs w:val="24"/>
          <w:lang w:val="ru-RU"/>
        </w:rPr>
        <w:t xml:space="preserve"> </w:t>
      </w:r>
      <w:r>
        <w:rPr>
          <w:rStyle w:val="198"/>
          <w:rFonts w:ascii="Cambria" w:hAnsi="Cambria"/>
          <w:color w:val="000000"/>
          <w:sz w:val="24"/>
          <w:szCs w:val="24"/>
        </w:rPr>
        <w:t xml:space="preserve">2012 г. </w:t>
      </w:r>
      <w:r>
        <w:rPr>
          <w:rStyle w:val="198"/>
          <w:rFonts w:ascii="Cambria" w:hAnsi="Cambria"/>
          <w:color w:val="000000"/>
          <w:sz w:val="24"/>
          <w:szCs w:val="24"/>
          <w:lang w:val="ru-RU" w:eastAsia="en-US"/>
        </w:rPr>
        <w:t xml:space="preserve">№ </w:t>
      </w:r>
      <w:r>
        <w:rPr>
          <w:rStyle w:val="198"/>
          <w:rFonts w:ascii="Cambria" w:hAnsi="Cambria"/>
          <w:color w:val="000000"/>
          <w:sz w:val="24"/>
          <w:szCs w:val="24"/>
        </w:rPr>
        <w:t>1006, Порядками оказания медицинской помощи, утвержденными Министерством здравоохранения Российской Федерации, настоящими Правилами.</w:t>
      </w:r>
    </w:p>
    <w:p w14:paraId="3B852DDA">
      <w:pPr>
        <w:pStyle w:val="26"/>
        <w:shd w:val="clear" w:color="auto" w:fill="auto"/>
        <w:tabs>
          <w:tab w:val="left" w:pos="709"/>
          <w:tab w:val="clear" w:pos="2060"/>
        </w:tabs>
        <w:spacing w:after="0" w:line="240" w:lineRule="auto"/>
        <w:ind w:left="567" w:hanging="567"/>
        <w:jc w:val="both"/>
        <w:rPr>
          <w:rFonts w:ascii="Cambria" w:hAnsi="Cambria"/>
          <w:sz w:val="24"/>
          <w:szCs w:val="24"/>
        </w:rPr>
      </w:pPr>
    </w:p>
    <w:p w14:paraId="653F33F2">
      <w:pPr>
        <w:pStyle w:val="26"/>
        <w:numPr>
          <w:ilvl w:val="0"/>
          <w:numId w:val="3"/>
        </w:numPr>
        <w:shd w:val="clear" w:color="auto" w:fill="auto"/>
        <w:tabs>
          <w:tab w:val="left" w:pos="709"/>
          <w:tab w:val="left" w:pos="1147"/>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Любое заинтересованное лицо может получить на информационн</w:t>
      </w:r>
      <w:r>
        <w:rPr>
          <w:rStyle w:val="198"/>
          <w:rFonts w:ascii="Cambria" w:hAnsi="Cambria"/>
          <w:color w:val="000000"/>
          <w:sz w:val="24"/>
          <w:szCs w:val="24"/>
          <w:lang w:val="ru-RU"/>
        </w:rPr>
        <w:t>ом стенде (стойке) исполнителя</w:t>
      </w:r>
      <w:r>
        <w:rPr>
          <w:rStyle w:val="198"/>
          <w:rFonts w:ascii="Cambria" w:hAnsi="Cambria"/>
          <w:color w:val="000000"/>
          <w:sz w:val="24"/>
          <w:szCs w:val="24"/>
        </w:rPr>
        <w:t xml:space="preserve"> по адресу: </w:t>
      </w:r>
      <w:r>
        <w:rPr>
          <w:rFonts w:ascii="Cambria" w:hAnsi="Cambria"/>
          <w:bCs/>
          <w:sz w:val="24"/>
          <w:szCs w:val="24"/>
          <w:lang w:val="ru-RU"/>
        </w:rPr>
        <w:t xml:space="preserve">МО, Г.О. Истра, д. Новинки 115 к </w:t>
      </w:r>
      <w:r>
        <w:rPr>
          <w:rFonts w:hint="default" w:ascii="Cambria" w:hAnsi="Cambria"/>
          <w:bCs/>
          <w:sz w:val="24"/>
          <w:szCs w:val="24"/>
          <w:lang w:val="ru-RU"/>
        </w:rPr>
        <w:t>8</w:t>
      </w:r>
      <w:r>
        <w:rPr>
          <w:rFonts w:ascii="Cambria" w:hAnsi="Cambria"/>
          <w:bCs/>
          <w:sz w:val="24"/>
          <w:szCs w:val="24"/>
          <w:lang w:val="ru-RU"/>
        </w:rPr>
        <w:t xml:space="preserve"> , ТРК Павлово Подворье , </w:t>
      </w:r>
      <w:r>
        <w:rPr>
          <w:rStyle w:val="198"/>
          <w:rFonts w:ascii="Cambria" w:hAnsi="Cambria"/>
          <w:color w:val="000000"/>
          <w:sz w:val="24"/>
          <w:szCs w:val="24"/>
        </w:rPr>
        <w:t xml:space="preserve"> а также на сайт</w:t>
      </w:r>
      <w:r>
        <w:rPr>
          <w:rStyle w:val="198"/>
          <w:rFonts w:ascii="Cambria" w:hAnsi="Cambria"/>
          <w:color w:val="000000"/>
          <w:sz w:val="24"/>
          <w:szCs w:val="24"/>
          <w:lang w:val="ru-RU"/>
        </w:rPr>
        <w:t xml:space="preserve">е </w:t>
      </w:r>
      <w:r>
        <w:fldChar w:fldCharType="begin"/>
      </w:r>
      <w:r>
        <w:instrText xml:space="preserve"> HYPERLINK "http://www.system-med.ru" </w:instrText>
      </w:r>
      <w:r>
        <w:fldChar w:fldCharType="separate"/>
      </w:r>
      <w:r>
        <w:rPr>
          <w:rStyle w:val="16"/>
          <w:rFonts w:ascii="Cambria" w:hAnsi="Cambria"/>
          <w:sz w:val="24"/>
          <w:szCs w:val="24"/>
          <w:lang w:val="en-US"/>
        </w:rPr>
        <w:t>www</w:t>
      </w:r>
      <w:r>
        <w:rPr>
          <w:rStyle w:val="16"/>
          <w:rFonts w:ascii="Cambria" w:hAnsi="Cambria"/>
          <w:sz w:val="24"/>
          <w:szCs w:val="24"/>
          <w:lang w:val="ru-RU"/>
        </w:rPr>
        <w:t>.</w:t>
      </w:r>
      <w:r>
        <w:rPr>
          <w:rStyle w:val="16"/>
          <w:rFonts w:ascii="Cambria" w:hAnsi="Cambria"/>
          <w:sz w:val="24"/>
          <w:szCs w:val="24"/>
          <w:lang w:val="en-US"/>
        </w:rPr>
        <w:t>system</w:t>
      </w:r>
      <w:r>
        <w:rPr>
          <w:rStyle w:val="16"/>
          <w:rFonts w:ascii="Cambria" w:hAnsi="Cambria"/>
          <w:sz w:val="24"/>
          <w:szCs w:val="24"/>
          <w:lang w:val="ru-RU"/>
        </w:rPr>
        <w:t>-</w:t>
      </w:r>
      <w:r>
        <w:rPr>
          <w:rStyle w:val="16"/>
          <w:rFonts w:ascii="Cambria" w:hAnsi="Cambria"/>
          <w:sz w:val="24"/>
          <w:szCs w:val="24"/>
          <w:lang w:val="en-US"/>
        </w:rPr>
        <w:t>med</w:t>
      </w:r>
      <w:r>
        <w:rPr>
          <w:rStyle w:val="16"/>
          <w:rFonts w:ascii="Cambria" w:hAnsi="Cambria"/>
          <w:sz w:val="24"/>
          <w:szCs w:val="24"/>
          <w:lang w:val="ru-RU"/>
        </w:rPr>
        <w:t>.</w:t>
      </w:r>
      <w:r>
        <w:rPr>
          <w:rStyle w:val="16"/>
          <w:rFonts w:ascii="Cambria" w:hAnsi="Cambria"/>
          <w:sz w:val="24"/>
          <w:szCs w:val="24"/>
          <w:lang w:val="en-US"/>
        </w:rPr>
        <w:t>ru</w:t>
      </w:r>
      <w:r>
        <w:rPr>
          <w:rStyle w:val="16"/>
          <w:rFonts w:ascii="Cambria" w:hAnsi="Cambria"/>
          <w:sz w:val="24"/>
          <w:szCs w:val="24"/>
          <w:lang w:val="en-US"/>
        </w:rPr>
        <w:fldChar w:fldCharType="end"/>
      </w:r>
      <w:r>
        <w:rPr>
          <w:rFonts w:ascii="Cambria" w:hAnsi="Cambria"/>
          <w:sz w:val="24"/>
          <w:szCs w:val="24"/>
          <w:lang w:val="ru-RU"/>
        </w:rPr>
        <w:t xml:space="preserve"> </w:t>
      </w:r>
      <w:r>
        <w:rPr>
          <w:rStyle w:val="198"/>
          <w:rFonts w:ascii="Cambria" w:hAnsi="Cambria"/>
          <w:color w:val="000000"/>
          <w:sz w:val="24"/>
          <w:szCs w:val="24"/>
        </w:rPr>
        <w:t>точную информацию о видах и стоимости оказываемых исполнителем медицинских услуг, условиях, порядке и форме предоставления и порядке оплаты, информацию о наименовании исполнителя, адресе места нахождения, данных регистрационного документа о внесении сведений об Исполнителе в Единый государственный реестр юридических лиц, регистрирующем органе, сведения о лицензии на осуществление медицинской деятельности (номер и дата регистрации, перечень услуг, составляющих медицинскую деятельность, наименование, адрес места нахождения и телефон регистрирующего органа), об уровне профессионального образования и квалификации специалистов (медицинских работников), участвующих в предоставлении платных медицинских услуг, режиме работы исполнителя, графике работы указанных специалистов, адрес</w:t>
      </w:r>
      <w:r>
        <w:rPr>
          <w:rStyle w:val="198"/>
          <w:rFonts w:ascii="Cambria" w:hAnsi="Cambria"/>
          <w:color w:val="000000"/>
          <w:sz w:val="24"/>
          <w:szCs w:val="24"/>
          <w:lang w:val="ru-RU"/>
        </w:rPr>
        <w:t>е</w:t>
      </w:r>
      <w:r>
        <w:rPr>
          <w:rStyle w:val="198"/>
          <w:rFonts w:ascii="Cambria" w:hAnsi="Cambria"/>
          <w:color w:val="000000"/>
          <w:sz w:val="24"/>
          <w:szCs w:val="24"/>
        </w:rPr>
        <w:t xml:space="preserve"> и телефон</w:t>
      </w:r>
      <w:r>
        <w:rPr>
          <w:rStyle w:val="198"/>
          <w:rFonts w:ascii="Cambria" w:hAnsi="Cambria"/>
          <w:color w:val="000000"/>
          <w:sz w:val="24"/>
          <w:szCs w:val="24"/>
          <w:lang w:val="ru-RU"/>
        </w:rPr>
        <w:t>е</w:t>
      </w:r>
      <w:r>
        <w:rPr>
          <w:rStyle w:val="198"/>
          <w:rFonts w:ascii="Cambria" w:hAnsi="Cambria"/>
          <w:color w:val="000000"/>
          <w:sz w:val="24"/>
          <w:szCs w:val="24"/>
        </w:rPr>
        <w:t xml:space="preserve"> орган</w:t>
      </w:r>
      <w:r>
        <w:rPr>
          <w:rStyle w:val="198"/>
          <w:rFonts w:ascii="Cambria" w:hAnsi="Cambria"/>
          <w:color w:val="000000"/>
          <w:sz w:val="24"/>
          <w:szCs w:val="24"/>
          <w:lang w:val="ru-RU"/>
        </w:rPr>
        <w:t>а</w:t>
      </w:r>
      <w:r>
        <w:rPr>
          <w:rStyle w:val="198"/>
          <w:rFonts w:ascii="Cambria" w:hAnsi="Cambria"/>
          <w:color w:val="000000"/>
          <w:sz w:val="24"/>
          <w:szCs w:val="24"/>
        </w:rPr>
        <w:t xml:space="preserve"> исполнительной власти субъект</w:t>
      </w:r>
      <w:r>
        <w:rPr>
          <w:rStyle w:val="198"/>
          <w:rFonts w:ascii="Cambria" w:hAnsi="Cambria"/>
          <w:color w:val="000000"/>
          <w:sz w:val="24"/>
          <w:szCs w:val="24"/>
          <w:lang w:val="ru-RU"/>
        </w:rPr>
        <w:t>а</w:t>
      </w:r>
      <w:r>
        <w:rPr>
          <w:rStyle w:val="198"/>
          <w:rFonts w:ascii="Cambria" w:hAnsi="Cambria"/>
          <w:color w:val="000000"/>
          <w:sz w:val="24"/>
          <w:szCs w:val="24"/>
        </w:rPr>
        <w:t xml:space="preserve">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14:paraId="2C59FE40">
      <w:pPr>
        <w:pStyle w:val="26"/>
        <w:shd w:val="clear" w:color="auto" w:fill="auto"/>
        <w:tabs>
          <w:tab w:val="left" w:pos="709"/>
          <w:tab w:val="left" w:pos="1147"/>
          <w:tab w:val="clear" w:pos="2060"/>
        </w:tabs>
        <w:spacing w:after="0" w:line="240" w:lineRule="auto"/>
        <w:ind w:left="567" w:hanging="567"/>
        <w:jc w:val="both"/>
        <w:rPr>
          <w:rFonts w:ascii="Cambria" w:hAnsi="Cambria"/>
          <w:sz w:val="24"/>
          <w:szCs w:val="24"/>
        </w:rPr>
      </w:pPr>
    </w:p>
    <w:p w14:paraId="758C604A">
      <w:pPr>
        <w:pStyle w:val="26"/>
        <w:numPr>
          <w:ilvl w:val="0"/>
          <w:numId w:val="3"/>
        </w:numPr>
        <w:shd w:val="clear" w:color="auto" w:fill="auto"/>
        <w:tabs>
          <w:tab w:val="left" w:pos="709"/>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Исполнитель предоставляет для ознакомления по требованию пациента и (или)</w:t>
      </w:r>
      <w:r>
        <w:rPr>
          <w:rStyle w:val="198"/>
          <w:rFonts w:ascii="Cambria" w:hAnsi="Cambria"/>
          <w:color w:val="000000"/>
          <w:sz w:val="24"/>
          <w:szCs w:val="24"/>
          <w:lang w:val="ru-RU"/>
        </w:rPr>
        <w:t xml:space="preserve"> </w:t>
      </w:r>
      <w:r>
        <w:rPr>
          <w:rStyle w:val="198"/>
          <w:rFonts w:ascii="Cambria" w:hAnsi="Cambria"/>
          <w:color w:val="000000"/>
          <w:sz w:val="24"/>
          <w:szCs w:val="24"/>
        </w:rPr>
        <w:t>заказчика:</w:t>
      </w:r>
      <w:r>
        <w:rPr>
          <w:rFonts w:ascii="Cambria" w:hAnsi="Cambria"/>
          <w:sz w:val="24"/>
          <w:szCs w:val="24"/>
          <w:lang w:val="ru-RU"/>
        </w:rPr>
        <w:t xml:space="preserve"> </w:t>
      </w:r>
      <w:r>
        <w:rPr>
          <w:rStyle w:val="198"/>
          <w:rFonts w:ascii="Cambria" w:hAnsi="Cambria"/>
          <w:color w:val="000000"/>
          <w:sz w:val="24"/>
          <w:szCs w:val="24"/>
        </w:rPr>
        <w:t>копию устава исполнителя; копию лицензии на осуществление медицинской деятельности с приложением перечня работ (услуг), составляющих медицинскую деятельность исполнителя.</w:t>
      </w:r>
    </w:p>
    <w:p w14:paraId="56ACFC90">
      <w:pPr>
        <w:pStyle w:val="190"/>
        <w:tabs>
          <w:tab w:val="left" w:pos="709"/>
        </w:tabs>
        <w:ind w:left="567" w:hanging="567"/>
        <w:rPr>
          <w:rStyle w:val="198"/>
          <w:rFonts w:ascii="Cambria" w:hAnsi="Cambria"/>
          <w:color w:val="000000"/>
          <w:sz w:val="24"/>
          <w:szCs w:val="24"/>
        </w:rPr>
      </w:pPr>
    </w:p>
    <w:p w14:paraId="20483BD9">
      <w:pPr>
        <w:pStyle w:val="26"/>
        <w:numPr>
          <w:ilvl w:val="0"/>
          <w:numId w:val="3"/>
        </w:numPr>
        <w:shd w:val="clear" w:color="auto" w:fill="auto"/>
        <w:tabs>
          <w:tab w:val="left" w:pos="709"/>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В случае</w:t>
      </w:r>
      <w:r>
        <w:rPr>
          <w:rStyle w:val="198"/>
          <w:rFonts w:ascii="Cambria" w:hAnsi="Cambria"/>
          <w:color w:val="000000"/>
          <w:sz w:val="24"/>
          <w:szCs w:val="24"/>
          <w:lang w:val="ru-RU"/>
        </w:rPr>
        <w:t>,</w:t>
      </w:r>
      <w:r>
        <w:rPr>
          <w:rStyle w:val="198"/>
          <w:rFonts w:ascii="Cambria" w:hAnsi="Cambria"/>
          <w:color w:val="000000"/>
          <w:sz w:val="24"/>
          <w:szCs w:val="24"/>
        </w:rPr>
        <w:t xml:space="preserve">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(заказчика)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w:t>
      </w:r>
      <w:r>
        <w:rPr>
          <w:rStyle w:val="198"/>
          <w:rFonts w:ascii="Cambria" w:hAnsi="Cambria"/>
          <w:color w:val="000000"/>
          <w:sz w:val="24"/>
          <w:szCs w:val="24"/>
          <w:lang w:val="ru-RU"/>
        </w:rPr>
        <w:t>«</w:t>
      </w:r>
      <w:r>
        <w:rPr>
          <w:rStyle w:val="198"/>
          <w:rFonts w:ascii="Cambria" w:hAnsi="Cambria"/>
          <w:color w:val="000000"/>
          <w:sz w:val="24"/>
          <w:szCs w:val="24"/>
        </w:rPr>
        <w:t>Об основах охраны здоровья граждан в Российской Федерации”.</w:t>
      </w:r>
    </w:p>
    <w:p w14:paraId="3BCE0D58">
      <w:pPr>
        <w:pStyle w:val="190"/>
        <w:tabs>
          <w:tab w:val="left" w:pos="709"/>
        </w:tabs>
        <w:ind w:left="567" w:hanging="567"/>
        <w:rPr>
          <w:rStyle w:val="198"/>
          <w:rFonts w:ascii="Cambria" w:hAnsi="Cambria"/>
          <w:color w:val="000000"/>
          <w:sz w:val="24"/>
          <w:szCs w:val="24"/>
        </w:rPr>
      </w:pPr>
    </w:p>
    <w:p w14:paraId="4407A7F4">
      <w:pPr>
        <w:pStyle w:val="26"/>
        <w:numPr>
          <w:ilvl w:val="0"/>
          <w:numId w:val="3"/>
        </w:numPr>
        <w:shd w:val="clear" w:color="auto" w:fill="auto"/>
        <w:tabs>
          <w:tab w:val="left" w:pos="709"/>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 xml:space="preserve">Платные медицинские услуги предоставляются исполнителем при наличии информированного добровольного согласия пациента (законного представителя </w:t>
      </w:r>
      <w:r>
        <w:rPr>
          <w:rStyle w:val="198"/>
          <w:rFonts w:ascii="Cambria" w:hAnsi="Cambria"/>
          <w:color w:val="000000"/>
          <w:sz w:val="24"/>
          <w:szCs w:val="24"/>
          <w:lang w:val="ru-RU"/>
        </w:rPr>
        <w:t>пациента</w:t>
      </w:r>
      <w:r>
        <w:rPr>
          <w:rStyle w:val="198"/>
          <w:rFonts w:ascii="Cambria" w:hAnsi="Cambria"/>
          <w:color w:val="000000"/>
          <w:sz w:val="24"/>
          <w:szCs w:val="24"/>
        </w:rPr>
        <w:t xml:space="preserve">), данного пациентом (заказчиком) путем подписания Договора на </w:t>
      </w:r>
      <w:r>
        <w:rPr>
          <w:rStyle w:val="198"/>
          <w:rFonts w:ascii="Cambria" w:hAnsi="Cambria"/>
          <w:color w:val="000000"/>
          <w:sz w:val="24"/>
          <w:szCs w:val="24"/>
          <w:lang w:val="ru-RU"/>
        </w:rPr>
        <w:t>предоставление</w:t>
      </w:r>
      <w:r>
        <w:rPr>
          <w:rStyle w:val="198"/>
          <w:rFonts w:ascii="Cambria" w:hAnsi="Cambria"/>
          <w:color w:val="000000"/>
          <w:sz w:val="24"/>
          <w:szCs w:val="24"/>
        </w:rPr>
        <w:t xml:space="preserve"> платных медицинских услуг либо отдельного бланка.</w:t>
      </w:r>
    </w:p>
    <w:p w14:paraId="2FD2DB0B">
      <w:pPr>
        <w:pStyle w:val="190"/>
        <w:tabs>
          <w:tab w:val="left" w:pos="709"/>
        </w:tabs>
        <w:ind w:left="567" w:hanging="567"/>
        <w:rPr>
          <w:rStyle w:val="198"/>
          <w:rFonts w:ascii="Cambria" w:hAnsi="Cambria"/>
          <w:color w:val="000000"/>
          <w:sz w:val="24"/>
          <w:szCs w:val="24"/>
        </w:rPr>
      </w:pPr>
    </w:p>
    <w:p w14:paraId="1126FC21">
      <w:pPr>
        <w:pStyle w:val="26"/>
        <w:numPr>
          <w:ilvl w:val="0"/>
          <w:numId w:val="3"/>
        </w:numPr>
        <w:shd w:val="clear" w:color="auto" w:fill="auto"/>
        <w:tabs>
          <w:tab w:val="left" w:pos="709"/>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Предоставление платных медицинских услуг оформляется Договором, которым, наряду с настоящими Правилами, регламентируются условия и сроки их получения, порядок расчетов, права, обязанности и ответственность сторон.</w:t>
      </w:r>
    </w:p>
    <w:p w14:paraId="491A48D7">
      <w:pPr>
        <w:pStyle w:val="190"/>
        <w:tabs>
          <w:tab w:val="left" w:pos="709"/>
        </w:tabs>
        <w:ind w:left="567" w:hanging="567"/>
        <w:rPr>
          <w:rStyle w:val="198"/>
          <w:rFonts w:ascii="Cambria" w:hAnsi="Cambria"/>
          <w:color w:val="000000"/>
          <w:sz w:val="24"/>
          <w:szCs w:val="24"/>
        </w:rPr>
      </w:pPr>
    </w:p>
    <w:p w14:paraId="6A734C52">
      <w:pPr>
        <w:pStyle w:val="26"/>
        <w:numPr>
          <w:ilvl w:val="0"/>
          <w:numId w:val="3"/>
        </w:numPr>
        <w:shd w:val="clear" w:color="auto" w:fill="auto"/>
        <w:tabs>
          <w:tab w:val="left" w:pos="709"/>
          <w:tab w:val="clear" w:pos="2060"/>
        </w:tabs>
        <w:spacing w:after="0" w:line="240" w:lineRule="auto"/>
        <w:ind w:left="567" w:right="0" w:rightChars="0" w:hanging="567"/>
        <w:jc w:val="both"/>
        <w:rPr>
          <w:rFonts w:ascii="Cambria" w:hAnsi="Cambria"/>
          <w:sz w:val="24"/>
          <w:szCs w:val="24"/>
        </w:rPr>
      </w:pPr>
      <w:r>
        <w:rPr>
          <w:rStyle w:val="198"/>
          <w:rFonts w:ascii="Cambria" w:hAnsi="Cambria"/>
          <w:color w:val="000000"/>
          <w:sz w:val="24"/>
          <w:szCs w:val="24"/>
        </w:rPr>
        <w:t xml:space="preserve">Исполнитель </w:t>
      </w:r>
      <w:r>
        <w:rPr>
          <w:rStyle w:val="198"/>
          <w:rFonts w:ascii="Cambria" w:hAnsi="Cambria"/>
          <w:color w:val="000000"/>
          <w:sz w:val="24"/>
          <w:szCs w:val="24"/>
          <w:lang w:val="ru-RU"/>
        </w:rPr>
        <w:t>предоставляет</w:t>
      </w:r>
      <w:r>
        <w:rPr>
          <w:rStyle w:val="198"/>
          <w:rFonts w:ascii="Cambria" w:hAnsi="Cambria"/>
          <w:color w:val="000000"/>
          <w:sz w:val="24"/>
          <w:szCs w:val="24"/>
        </w:rPr>
        <w:t xml:space="preserve"> платные медицинские услуги как лично, так и с привлечением третьих лиц, оставаясь ответственным перед пациентом (заказчиком) за исполнение условий заключенного Договора.</w:t>
      </w:r>
    </w:p>
    <w:p w14:paraId="5CD464F5">
      <w:pPr>
        <w:pStyle w:val="190"/>
        <w:tabs>
          <w:tab w:val="left" w:pos="709"/>
        </w:tabs>
        <w:ind w:left="567" w:hanging="567"/>
        <w:rPr>
          <w:rStyle w:val="198"/>
          <w:rFonts w:ascii="Cambria" w:hAnsi="Cambria"/>
          <w:color w:val="000000"/>
          <w:sz w:val="24"/>
          <w:szCs w:val="24"/>
        </w:rPr>
      </w:pPr>
    </w:p>
    <w:p w14:paraId="3A6DF2B7">
      <w:pPr>
        <w:pStyle w:val="26"/>
        <w:numPr>
          <w:ilvl w:val="0"/>
          <w:numId w:val="3"/>
        </w:numPr>
        <w:shd w:val="clear" w:color="auto" w:fill="auto"/>
        <w:tabs>
          <w:tab w:val="left" w:pos="709"/>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 xml:space="preserve">Услуги </w:t>
      </w:r>
      <w:r>
        <w:rPr>
          <w:rStyle w:val="198"/>
          <w:rFonts w:ascii="Cambria" w:hAnsi="Cambria"/>
          <w:color w:val="000000"/>
          <w:sz w:val="24"/>
          <w:szCs w:val="24"/>
          <w:lang w:val="ru-RU"/>
        </w:rPr>
        <w:t>предоставляются</w:t>
      </w:r>
      <w:r>
        <w:rPr>
          <w:rStyle w:val="198"/>
          <w:rFonts w:ascii="Cambria" w:hAnsi="Cambria"/>
          <w:color w:val="000000"/>
          <w:sz w:val="24"/>
          <w:szCs w:val="24"/>
        </w:rPr>
        <w:t xml:space="preserve"> по ценам согласно Прейскуранту цен, утверждаемому </w:t>
      </w:r>
      <w:r>
        <w:rPr>
          <w:rStyle w:val="198"/>
          <w:rFonts w:ascii="Cambria" w:hAnsi="Cambria"/>
          <w:color w:val="000000"/>
          <w:sz w:val="24"/>
          <w:szCs w:val="24"/>
          <w:lang w:val="ru-RU"/>
        </w:rPr>
        <w:t>Главным врачом исполнителя</w:t>
      </w:r>
      <w:r>
        <w:rPr>
          <w:rStyle w:val="198"/>
          <w:rFonts w:ascii="Cambria" w:hAnsi="Cambria"/>
          <w:color w:val="000000"/>
          <w:sz w:val="24"/>
          <w:szCs w:val="24"/>
        </w:rPr>
        <w:t xml:space="preserve">. Прейскурант размещается в доступном для посетителей месте </w:t>
      </w:r>
      <w:r>
        <w:rPr>
          <w:rStyle w:val="198"/>
          <w:rFonts w:ascii="Cambria" w:hAnsi="Cambria"/>
          <w:color w:val="000000"/>
          <w:sz w:val="24"/>
          <w:szCs w:val="24"/>
          <w:lang w:val="ru-RU"/>
        </w:rPr>
        <w:t>медицинском учреждении исполнителя</w:t>
      </w:r>
      <w:r>
        <w:rPr>
          <w:rStyle w:val="198"/>
          <w:rFonts w:ascii="Cambria" w:hAnsi="Cambria"/>
          <w:color w:val="000000"/>
          <w:sz w:val="24"/>
          <w:szCs w:val="24"/>
        </w:rPr>
        <w:t>, а также на сайте.</w:t>
      </w:r>
    </w:p>
    <w:p w14:paraId="549B9665">
      <w:pPr>
        <w:pStyle w:val="190"/>
        <w:tabs>
          <w:tab w:val="left" w:pos="709"/>
        </w:tabs>
        <w:ind w:left="567" w:hanging="567"/>
        <w:rPr>
          <w:rStyle w:val="198"/>
          <w:rFonts w:ascii="Cambria" w:hAnsi="Cambria"/>
          <w:color w:val="000000"/>
          <w:sz w:val="24"/>
          <w:szCs w:val="24"/>
        </w:rPr>
      </w:pPr>
    </w:p>
    <w:p w14:paraId="4E64F1F1">
      <w:pPr>
        <w:pStyle w:val="26"/>
        <w:numPr>
          <w:ilvl w:val="0"/>
          <w:numId w:val="3"/>
        </w:numPr>
        <w:shd w:val="clear" w:color="auto" w:fill="auto"/>
        <w:tabs>
          <w:tab w:val="left" w:pos="709"/>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 xml:space="preserve">Сроки </w:t>
      </w:r>
      <w:r>
        <w:rPr>
          <w:rStyle w:val="198"/>
          <w:rFonts w:ascii="Cambria" w:hAnsi="Cambria"/>
          <w:color w:val="000000"/>
          <w:sz w:val="24"/>
          <w:szCs w:val="24"/>
          <w:lang w:val="ru-RU"/>
        </w:rPr>
        <w:t>предоставления</w:t>
      </w:r>
      <w:r>
        <w:rPr>
          <w:rStyle w:val="198"/>
          <w:rFonts w:ascii="Cambria" w:hAnsi="Cambria"/>
          <w:color w:val="000000"/>
          <w:sz w:val="24"/>
          <w:szCs w:val="24"/>
        </w:rPr>
        <w:t xml:space="preserve"> медицинских услуг согласовываются пациентом (заказчиком) и исполнителем в</w:t>
      </w:r>
      <w:r>
        <w:rPr>
          <w:rStyle w:val="198"/>
          <w:rFonts w:ascii="Cambria" w:hAnsi="Cambria"/>
          <w:color w:val="000000"/>
          <w:sz w:val="24"/>
          <w:szCs w:val="24"/>
          <w:lang w:val="ru-RU"/>
        </w:rPr>
        <w:t xml:space="preserve"> </w:t>
      </w:r>
      <w:r>
        <w:rPr>
          <w:rStyle w:val="198"/>
          <w:rFonts w:ascii="Cambria" w:hAnsi="Cambria"/>
          <w:color w:val="000000"/>
          <w:sz w:val="24"/>
          <w:szCs w:val="24"/>
        </w:rPr>
        <w:t>заключенном Договоре на основании сроков, установленных Прейскурантом цен, с учетом конкретных технических возможностей исполнителя и требований законодательства РФ</w:t>
      </w:r>
      <w:r>
        <w:rPr>
          <w:rStyle w:val="198"/>
          <w:rFonts w:ascii="Cambria" w:hAnsi="Cambria"/>
          <w:color w:val="000000"/>
          <w:sz w:val="24"/>
          <w:szCs w:val="24"/>
          <w:lang w:val="ru-RU"/>
        </w:rPr>
        <w:t>.</w:t>
      </w:r>
    </w:p>
    <w:p w14:paraId="54CCED8F">
      <w:pPr>
        <w:pStyle w:val="190"/>
        <w:tabs>
          <w:tab w:val="left" w:pos="709"/>
        </w:tabs>
        <w:ind w:left="567" w:hanging="567"/>
        <w:rPr>
          <w:rFonts w:ascii="Cambria" w:hAnsi="Cambria" w:cs="Calibri"/>
          <w:sz w:val="24"/>
          <w:szCs w:val="24"/>
        </w:rPr>
      </w:pPr>
    </w:p>
    <w:p w14:paraId="16C90648">
      <w:pPr>
        <w:pStyle w:val="26"/>
        <w:numPr>
          <w:ilvl w:val="0"/>
          <w:numId w:val="3"/>
        </w:numPr>
        <w:shd w:val="clear" w:color="auto" w:fill="auto"/>
        <w:tabs>
          <w:tab w:val="left" w:pos="709"/>
          <w:tab w:val="clear" w:pos="2060"/>
        </w:tabs>
        <w:spacing w:after="0" w:line="240" w:lineRule="auto"/>
        <w:ind w:left="567" w:right="0" w:rightChars="0" w:hanging="567"/>
        <w:jc w:val="both"/>
        <w:rPr>
          <w:rStyle w:val="198"/>
          <w:rFonts w:ascii="Cambria" w:hAnsi="Cambria"/>
          <w:sz w:val="24"/>
          <w:szCs w:val="24"/>
        </w:rPr>
      </w:pPr>
      <w:r>
        <w:rPr>
          <w:rFonts w:ascii="Cambria" w:hAnsi="Cambria" w:cs="Calibri"/>
          <w:sz w:val="24"/>
          <w:szCs w:val="24"/>
          <w:lang w:val="ru-RU"/>
        </w:rPr>
        <w:t>При опоздании пациента на приём более чем на 15 минут, для исключения ущемления прав других пациентов, исполнитель имеет право отказать в обслуживании пациента в текущий момент и перенести время приёма на имеющееся свободное в течение этого или другого дня.</w:t>
      </w:r>
    </w:p>
    <w:p w14:paraId="5399D970">
      <w:pPr>
        <w:pStyle w:val="26"/>
        <w:shd w:val="clear" w:color="auto" w:fill="auto"/>
        <w:tabs>
          <w:tab w:val="left" w:pos="961"/>
          <w:tab w:val="clear" w:pos="2060"/>
        </w:tabs>
        <w:spacing w:after="0" w:line="240" w:lineRule="auto"/>
        <w:ind w:left="100"/>
        <w:jc w:val="center"/>
        <w:rPr>
          <w:rFonts w:ascii="Cambria" w:hAnsi="Cambria"/>
          <w:sz w:val="24"/>
          <w:szCs w:val="24"/>
          <w:lang w:val="ru-RU"/>
        </w:rPr>
      </w:pPr>
    </w:p>
    <w:p w14:paraId="69896967">
      <w:pPr>
        <w:pStyle w:val="26"/>
        <w:shd w:val="clear" w:color="auto" w:fill="auto"/>
        <w:tabs>
          <w:tab w:val="left" w:pos="961"/>
          <w:tab w:val="clear" w:pos="2060"/>
        </w:tabs>
        <w:spacing w:after="0" w:line="240" w:lineRule="auto"/>
        <w:ind w:left="100"/>
        <w:jc w:val="center"/>
        <w:rPr>
          <w:rFonts w:ascii="Cambria" w:hAnsi="Cambria"/>
          <w:sz w:val="24"/>
          <w:szCs w:val="24"/>
          <w:lang w:val="ru-RU"/>
        </w:rPr>
      </w:pPr>
    </w:p>
    <w:p w14:paraId="196A5B9A">
      <w:pPr>
        <w:pStyle w:val="26"/>
        <w:shd w:val="clear" w:color="auto" w:fill="auto"/>
        <w:tabs>
          <w:tab w:val="left" w:pos="961"/>
          <w:tab w:val="clear" w:pos="2060"/>
        </w:tabs>
        <w:spacing w:after="0" w:line="240" w:lineRule="auto"/>
        <w:ind w:left="100" w:right="0" w:rightChars="0"/>
        <w:jc w:val="center"/>
        <w:rPr>
          <w:rStyle w:val="198"/>
          <w:rFonts w:ascii="Cambria" w:hAnsi="Cambria"/>
          <w:b/>
          <w:color w:val="000000"/>
          <w:sz w:val="24"/>
          <w:szCs w:val="24"/>
          <w:lang w:val="ru-RU"/>
        </w:rPr>
      </w:pPr>
      <w:r>
        <w:rPr>
          <w:rFonts w:ascii="Cambria" w:hAnsi="Cambria"/>
          <w:b/>
          <w:sz w:val="24"/>
          <w:szCs w:val="24"/>
          <w:lang w:val="ru-RU"/>
        </w:rPr>
        <w:t xml:space="preserve">3. </w:t>
      </w:r>
      <w:r>
        <w:rPr>
          <w:rStyle w:val="198"/>
          <w:rFonts w:ascii="Cambria" w:hAnsi="Cambria"/>
          <w:b/>
          <w:color w:val="000000"/>
          <w:sz w:val="24"/>
          <w:szCs w:val="24"/>
        </w:rPr>
        <w:t xml:space="preserve">Порядок </w:t>
      </w:r>
      <w:r>
        <w:rPr>
          <w:rStyle w:val="198"/>
          <w:rFonts w:ascii="Cambria" w:hAnsi="Cambria"/>
          <w:b/>
          <w:color w:val="000000"/>
          <w:sz w:val="24"/>
          <w:szCs w:val="24"/>
          <w:lang w:val="ru-RU"/>
        </w:rPr>
        <w:t xml:space="preserve">и форма предоставления </w:t>
      </w:r>
      <w:r>
        <w:rPr>
          <w:rStyle w:val="198"/>
          <w:rFonts w:ascii="Cambria" w:hAnsi="Cambria"/>
          <w:b/>
          <w:color w:val="000000"/>
          <w:sz w:val="24"/>
          <w:szCs w:val="24"/>
        </w:rPr>
        <w:t>платных медицинских услуг</w:t>
      </w:r>
    </w:p>
    <w:p w14:paraId="330F7DAD">
      <w:pPr>
        <w:pStyle w:val="26"/>
        <w:shd w:val="clear" w:color="auto" w:fill="auto"/>
        <w:tabs>
          <w:tab w:val="left" w:pos="961"/>
          <w:tab w:val="clear" w:pos="2060"/>
        </w:tabs>
        <w:spacing w:after="0" w:line="240" w:lineRule="auto"/>
        <w:ind w:left="100"/>
        <w:jc w:val="center"/>
        <w:rPr>
          <w:rFonts w:ascii="Cambria" w:hAnsi="Cambria"/>
          <w:sz w:val="24"/>
          <w:szCs w:val="24"/>
          <w:lang w:val="ru-RU"/>
        </w:rPr>
      </w:pPr>
    </w:p>
    <w:p w14:paraId="65A52D5B">
      <w:pPr>
        <w:pStyle w:val="26"/>
        <w:numPr>
          <w:ilvl w:val="0"/>
          <w:numId w:val="4"/>
        </w:numPr>
        <w:shd w:val="clear" w:color="auto" w:fill="auto"/>
        <w:tabs>
          <w:tab w:val="left" w:pos="567"/>
          <w:tab w:val="clear" w:pos="2060"/>
        </w:tabs>
        <w:spacing w:after="0" w:line="240" w:lineRule="auto"/>
        <w:ind w:left="567" w:right="0" w:rightChars="0" w:hanging="567"/>
        <w:jc w:val="both"/>
        <w:rPr>
          <w:rFonts w:ascii="Cambria" w:hAnsi="Cambria"/>
          <w:sz w:val="24"/>
          <w:szCs w:val="24"/>
        </w:rPr>
      </w:pPr>
      <w:r>
        <w:rPr>
          <w:rFonts w:ascii="Cambria" w:hAnsi="Cambria"/>
          <w:sz w:val="24"/>
          <w:szCs w:val="24"/>
        </w:rPr>
        <w:t>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14:paraId="50FF8A9E">
      <w:pPr>
        <w:pStyle w:val="26"/>
        <w:shd w:val="clear" w:color="auto" w:fill="auto"/>
        <w:tabs>
          <w:tab w:val="left" w:pos="567"/>
          <w:tab w:val="clear" w:pos="2060"/>
        </w:tabs>
        <w:spacing w:after="0" w:line="240" w:lineRule="auto"/>
        <w:ind w:left="567" w:hanging="567"/>
        <w:jc w:val="both"/>
        <w:rPr>
          <w:rFonts w:ascii="Cambria" w:hAnsi="Cambria"/>
          <w:sz w:val="24"/>
          <w:szCs w:val="24"/>
        </w:rPr>
      </w:pPr>
    </w:p>
    <w:p w14:paraId="75589D41">
      <w:pPr>
        <w:pStyle w:val="26"/>
        <w:numPr>
          <w:ilvl w:val="0"/>
          <w:numId w:val="4"/>
        </w:numPr>
        <w:shd w:val="clear" w:color="auto" w:fill="auto"/>
        <w:tabs>
          <w:tab w:val="left" w:pos="567"/>
          <w:tab w:val="clear" w:pos="2060"/>
        </w:tabs>
        <w:spacing w:after="0" w:line="240" w:lineRule="auto"/>
        <w:ind w:left="567" w:right="0" w:rightChars="0" w:hanging="567"/>
        <w:jc w:val="both"/>
        <w:rPr>
          <w:rFonts w:ascii="Cambria" w:hAnsi="Cambria"/>
          <w:sz w:val="24"/>
          <w:szCs w:val="24"/>
        </w:rPr>
      </w:pPr>
      <w:r>
        <w:rPr>
          <w:rFonts w:ascii="Cambria" w:hAnsi="Cambria"/>
          <w:sz w:val="24"/>
          <w:szCs w:val="24"/>
        </w:rPr>
        <w:t>В случае</w:t>
      </w:r>
      <w:r>
        <w:rPr>
          <w:rFonts w:ascii="Cambria" w:hAnsi="Cambria"/>
          <w:sz w:val="24"/>
          <w:szCs w:val="24"/>
          <w:lang w:val="ru-RU"/>
        </w:rPr>
        <w:t>,</w:t>
      </w:r>
      <w:r>
        <w:rPr>
          <w:rFonts w:ascii="Cambria" w:hAnsi="Cambria"/>
          <w:sz w:val="24"/>
          <w:szCs w:val="24"/>
        </w:rPr>
        <w:t xml:space="preserve">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14:paraId="76883039">
      <w:pPr>
        <w:pStyle w:val="26"/>
        <w:shd w:val="clear" w:color="auto" w:fill="auto"/>
        <w:tabs>
          <w:tab w:val="left" w:pos="567"/>
          <w:tab w:val="clear" w:pos="2060"/>
        </w:tabs>
        <w:spacing w:after="0" w:line="240" w:lineRule="auto"/>
        <w:ind w:left="567" w:hanging="567"/>
        <w:jc w:val="both"/>
        <w:rPr>
          <w:rFonts w:ascii="Cambria" w:hAnsi="Cambria"/>
          <w:sz w:val="24"/>
          <w:szCs w:val="24"/>
        </w:rPr>
      </w:pPr>
    </w:p>
    <w:p w14:paraId="1B651A8E">
      <w:pPr>
        <w:pStyle w:val="26"/>
        <w:numPr>
          <w:ilvl w:val="0"/>
          <w:numId w:val="4"/>
        </w:numPr>
        <w:shd w:val="clear" w:color="auto" w:fill="auto"/>
        <w:tabs>
          <w:tab w:val="left" w:pos="567"/>
          <w:tab w:val="clear" w:pos="2060"/>
        </w:tabs>
        <w:spacing w:after="0" w:line="240" w:lineRule="auto"/>
        <w:ind w:left="567" w:right="0" w:rightChars="0" w:hanging="567"/>
        <w:jc w:val="both"/>
        <w:rPr>
          <w:rFonts w:ascii="Cambria" w:hAnsi="Cambria"/>
          <w:sz w:val="24"/>
          <w:szCs w:val="24"/>
        </w:rPr>
      </w:pPr>
      <w:r>
        <w:rPr>
          <w:rFonts w:ascii="Cambria" w:hAnsi="Cambria"/>
          <w:sz w:val="24"/>
          <w:szCs w:val="24"/>
        </w:rPr>
        <w:t xml:space="preserve">Платные медицинские услуги предоставляются при наличии информированного добровольного согласия </w:t>
      </w:r>
      <w:r>
        <w:rPr>
          <w:rFonts w:ascii="Cambria" w:hAnsi="Cambria"/>
          <w:sz w:val="24"/>
          <w:szCs w:val="24"/>
          <w:lang w:val="ru-RU"/>
        </w:rPr>
        <w:t>пациента</w:t>
      </w:r>
      <w:r>
        <w:rPr>
          <w:rFonts w:ascii="Cambria" w:hAnsi="Cambria"/>
          <w:sz w:val="24"/>
          <w:szCs w:val="24"/>
        </w:rPr>
        <w:t xml:space="preserve"> (законного представителя </w:t>
      </w:r>
      <w:r>
        <w:rPr>
          <w:rFonts w:ascii="Cambria" w:hAnsi="Cambria"/>
          <w:sz w:val="24"/>
          <w:szCs w:val="24"/>
          <w:lang w:val="ru-RU"/>
        </w:rPr>
        <w:t>пациента</w:t>
      </w:r>
      <w:r>
        <w:rPr>
          <w:rFonts w:ascii="Cambria" w:hAnsi="Cambria"/>
          <w:sz w:val="24"/>
          <w:szCs w:val="24"/>
        </w:rPr>
        <w:t>), данного в порядке, установленном законодательством Российской Федерации об охране здоровья граждан.</w:t>
      </w:r>
    </w:p>
    <w:p w14:paraId="52243EAC">
      <w:pPr>
        <w:pStyle w:val="26"/>
        <w:shd w:val="clear" w:color="auto" w:fill="auto"/>
        <w:tabs>
          <w:tab w:val="left" w:pos="567"/>
          <w:tab w:val="clear" w:pos="2060"/>
        </w:tabs>
        <w:spacing w:after="0" w:line="240" w:lineRule="auto"/>
        <w:ind w:left="567" w:hanging="567"/>
        <w:jc w:val="both"/>
        <w:rPr>
          <w:rFonts w:ascii="Cambria" w:hAnsi="Cambria"/>
          <w:sz w:val="24"/>
          <w:szCs w:val="24"/>
        </w:rPr>
      </w:pPr>
    </w:p>
    <w:p w14:paraId="5BDD0B95">
      <w:pPr>
        <w:pStyle w:val="26"/>
        <w:numPr>
          <w:ilvl w:val="0"/>
          <w:numId w:val="4"/>
        </w:numPr>
        <w:shd w:val="clear" w:color="auto" w:fill="auto"/>
        <w:tabs>
          <w:tab w:val="left" w:pos="567"/>
          <w:tab w:val="clear" w:pos="2060"/>
        </w:tabs>
        <w:spacing w:after="0" w:line="240" w:lineRule="auto"/>
        <w:ind w:left="567" w:right="0" w:rightChars="0" w:hanging="567"/>
        <w:jc w:val="both"/>
        <w:rPr>
          <w:rFonts w:ascii="Cambria" w:hAnsi="Cambria"/>
          <w:sz w:val="24"/>
          <w:szCs w:val="24"/>
        </w:rPr>
      </w:pPr>
      <w:r>
        <w:rPr>
          <w:rFonts w:ascii="Cambria" w:hAnsi="Cambria"/>
          <w:sz w:val="24"/>
          <w:szCs w:val="24"/>
        </w:rPr>
        <w:t xml:space="preserve">Исполнитель предоставляет </w:t>
      </w:r>
      <w:r>
        <w:rPr>
          <w:rFonts w:ascii="Cambria" w:hAnsi="Cambria"/>
          <w:sz w:val="24"/>
          <w:szCs w:val="24"/>
          <w:lang w:val="ru-RU"/>
        </w:rPr>
        <w:t>пациенту</w:t>
      </w:r>
      <w:r>
        <w:rPr>
          <w:rFonts w:ascii="Cambria" w:hAnsi="Cambria"/>
          <w:sz w:val="24"/>
          <w:szCs w:val="24"/>
        </w:rPr>
        <w:t xml:space="preserve"> (законному представителю </w:t>
      </w:r>
      <w:r>
        <w:rPr>
          <w:rFonts w:ascii="Cambria" w:hAnsi="Cambria"/>
          <w:sz w:val="24"/>
          <w:szCs w:val="24"/>
          <w:lang w:val="ru-RU"/>
        </w:rPr>
        <w:t>пациента</w:t>
      </w:r>
      <w:r>
        <w:rPr>
          <w:rFonts w:ascii="Cambria" w:hAnsi="Cambria"/>
          <w:sz w:val="24"/>
          <w:szCs w:val="24"/>
        </w:rPr>
        <w:t>) по его требованию и в доступной для него форме информацию:</w:t>
      </w:r>
    </w:p>
    <w:p w14:paraId="22FB8A5E">
      <w:pPr>
        <w:pStyle w:val="200"/>
        <w:numPr>
          <w:ilvl w:val="2"/>
          <w:numId w:val="5"/>
        </w:numPr>
        <w:tabs>
          <w:tab w:val="left" w:pos="1418"/>
          <w:tab w:val="clear" w:pos="2160"/>
        </w:tabs>
        <w:ind w:left="1026" w:hanging="459"/>
        <w:jc w:val="both"/>
        <w:rPr>
          <w:rFonts w:ascii="Cambria" w:hAnsi="Cambria" w:cs="Times New Roman"/>
          <w:sz w:val="24"/>
          <w:szCs w:val="24"/>
        </w:rPr>
      </w:pPr>
      <w:r>
        <w:rPr>
          <w:rFonts w:ascii="Cambria" w:hAnsi="Cambria" w:cs="Times New Roman"/>
          <w:sz w:val="24"/>
          <w:szCs w:val="24"/>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0A21CDF8">
      <w:pPr>
        <w:pStyle w:val="200"/>
        <w:numPr>
          <w:ilvl w:val="2"/>
          <w:numId w:val="5"/>
        </w:numPr>
        <w:tabs>
          <w:tab w:val="left" w:pos="1418"/>
          <w:tab w:val="clear" w:pos="2160"/>
        </w:tabs>
        <w:ind w:left="1026" w:hanging="459"/>
        <w:jc w:val="both"/>
        <w:rPr>
          <w:rFonts w:ascii="Cambria" w:hAnsi="Cambria" w:cs="Times New Roman"/>
          <w:sz w:val="24"/>
          <w:szCs w:val="24"/>
        </w:rPr>
      </w:pPr>
      <w:r>
        <w:rPr>
          <w:rFonts w:ascii="Cambria" w:hAnsi="Cambria" w:cs="Times New Roman"/>
          <w:sz w:val="24"/>
          <w:szCs w:val="24"/>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2E3E64AF">
      <w:pPr>
        <w:pStyle w:val="200"/>
        <w:tabs>
          <w:tab w:val="left" w:pos="567"/>
        </w:tabs>
        <w:ind w:left="567" w:hanging="567"/>
        <w:jc w:val="both"/>
        <w:rPr>
          <w:rFonts w:ascii="Cambria" w:hAnsi="Cambria" w:cs="Times New Roman"/>
          <w:sz w:val="24"/>
          <w:szCs w:val="24"/>
        </w:rPr>
      </w:pPr>
    </w:p>
    <w:p w14:paraId="45AB7DE1">
      <w:pPr>
        <w:pStyle w:val="26"/>
        <w:numPr>
          <w:ilvl w:val="0"/>
          <w:numId w:val="4"/>
        </w:numPr>
        <w:shd w:val="clear" w:color="auto" w:fill="auto"/>
        <w:tabs>
          <w:tab w:val="left" w:pos="567"/>
          <w:tab w:val="clear" w:pos="2060"/>
        </w:tabs>
        <w:spacing w:after="0" w:line="240" w:lineRule="auto"/>
        <w:ind w:left="567" w:right="0" w:rightChars="0" w:hanging="567"/>
        <w:jc w:val="both"/>
        <w:rPr>
          <w:rFonts w:ascii="Cambria" w:hAnsi="Cambria"/>
          <w:sz w:val="24"/>
          <w:szCs w:val="24"/>
        </w:rPr>
      </w:pPr>
      <w:r>
        <w:rPr>
          <w:rFonts w:ascii="Cambria" w:hAnsi="Cambria"/>
          <w:sz w:val="24"/>
          <w:szCs w:val="24"/>
        </w:rPr>
        <w:t xml:space="preserve">Исполнитель обязан при </w:t>
      </w:r>
      <w:r>
        <w:rPr>
          <w:rFonts w:ascii="Cambria" w:hAnsi="Cambria"/>
          <w:sz w:val="24"/>
          <w:szCs w:val="24"/>
          <w:lang w:val="ru-RU"/>
        </w:rPr>
        <w:t>предоставлении</w:t>
      </w:r>
      <w:r>
        <w:rPr>
          <w:rFonts w:ascii="Cambria" w:hAnsi="Cambria"/>
          <w:sz w:val="24"/>
          <w:szCs w:val="24"/>
        </w:rPr>
        <w:t xml:space="preserve"> платных </w:t>
      </w:r>
      <w:r>
        <w:rPr>
          <w:rFonts w:ascii="Cambria" w:hAnsi="Cambria"/>
          <w:sz w:val="24"/>
          <w:szCs w:val="24"/>
          <w:lang w:val="ru-RU"/>
        </w:rPr>
        <w:t>м</w:t>
      </w:r>
      <w:r>
        <w:rPr>
          <w:rFonts w:ascii="Cambria" w:hAnsi="Cambria"/>
          <w:sz w:val="24"/>
          <w:szCs w:val="24"/>
        </w:rPr>
        <w:t>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373F7AAC">
      <w:pPr>
        <w:pStyle w:val="26"/>
        <w:shd w:val="clear" w:color="auto" w:fill="auto"/>
        <w:tabs>
          <w:tab w:val="left" w:pos="567"/>
          <w:tab w:val="clear" w:pos="2060"/>
        </w:tabs>
        <w:spacing w:after="0" w:line="240" w:lineRule="auto"/>
        <w:ind w:left="567" w:hanging="567"/>
        <w:jc w:val="both"/>
        <w:rPr>
          <w:rFonts w:ascii="Cambria" w:hAnsi="Cambria"/>
          <w:sz w:val="24"/>
          <w:szCs w:val="24"/>
        </w:rPr>
      </w:pPr>
    </w:p>
    <w:p w14:paraId="41108FF5">
      <w:pPr>
        <w:pStyle w:val="26"/>
        <w:numPr>
          <w:ilvl w:val="0"/>
          <w:numId w:val="4"/>
        </w:numPr>
        <w:shd w:val="clear" w:color="auto" w:fill="auto"/>
        <w:tabs>
          <w:tab w:val="left" w:pos="567"/>
          <w:tab w:val="clear" w:pos="2060"/>
        </w:tabs>
        <w:spacing w:after="0" w:line="240" w:lineRule="auto"/>
        <w:ind w:left="567" w:right="0" w:rightChars="0" w:hanging="567"/>
        <w:jc w:val="both"/>
        <w:rPr>
          <w:rFonts w:ascii="Cambria" w:hAnsi="Cambria"/>
          <w:sz w:val="24"/>
          <w:szCs w:val="24"/>
        </w:rPr>
      </w:pPr>
      <w:r>
        <w:rPr>
          <w:rFonts w:ascii="Cambria" w:hAnsi="Cambria"/>
          <w:sz w:val="24"/>
          <w:szCs w:val="24"/>
        </w:rPr>
        <w:t xml:space="preserve">Исполнителем после исполнения договора выдаются </w:t>
      </w:r>
      <w:r>
        <w:rPr>
          <w:rFonts w:ascii="Cambria" w:hAnsi="Cambria"/>
          <w:sz w:val="24"/>
          <w:szCs w:val="24"/>
          <w:lang w:val="ru-RU"/>
        </w:rPr>
        <w:t>пациенту по его требованию</w:t>
      </w:r>
      <w:r>
        <w:rPr>
          <w:rFonts w:ascii="Cambria" w:hAnsi="Cambria"/>
          <w:sz w:val="24"/>
          <w:szCs w:val="24"/>
        </w:rPr>
        <w:t xml:space="preserve"> (законному представителю </w:t>
      </w:r>
      <w:r>
        <w:rPr>
          <w:rFonts w:ascii="Cambria" w:hAnsi="Cambria"/>
          <w:sz w:val="24"/>
          <w:szCs w:val="24"/>
          <w:lang w:val="ru-RU"/>
        </w:rPr>
        <w:t>пациента</w:t>
      </w:r>
      <w:r>
        <w:rPr>
          <w:rFonts w:ascii="Cambria" w:hAnsi="Cambria"/>
          <w:sz w:val="24"/>
          <w:szCs w:val="24"/>
        </w:rPr>
        <w:t>)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14:paraId="5E926F63">
      <w:pPr>
        <w:pStyle w:val="26"/>
        <w:shd w:val="clear" w:color="auto" w:fill="auto"/>
        <w:tabs>
          <w:tab w:val="left" w:pos="360"/>
          <w:tab w:val="clear" w:pos="2060"/>
        </w:tabs>
        <w:spacing w:after="0" w:line="240" w:lineRule="auto"/>
        <w:jc w:val="both"/>
        <w:rPr>
          <w:rStyle w:val="198"/>
          <w:rFonts w:ascii="Cambria" w:hAnsi="Cambria"/>
          <w:sz w:val="24"/>
          <w:szCs w:val="24"/>
        </w:rPr>
      </w:pPr>
    </w:p>
    <w:p w14:paraId="03B82EA2">
      <w:pPr>
        <w:pStyle w:val="26"/>
        <w:shd w:val="clear" w:color="auto" w:fill="auto"/>
        <w:tabs>
          <w:tab w:val="left" w:pos="961"/>
          <w:tab w:val="clear" w:pos="2060"/>
        </w:tabs>
        <w:spacing w:after="0" w:line="240" w:lineRule="auto"/>
        <w:rPr>
          <w:rFonts w:ascii="Cambria" w:hAnsi="Cambria"/>
          <w:sz w:val="24"/>
          <w:szCs w:val="24"/>
          <w:lang w:val="ru-RU"/>
        </w:rPr>
      </w:pPr>
    </w:p>
    <w:p w14:paraId="7DEDC248">
      <w:pPr>
        <w:pStyle w:val="26"/>
        <w:shd w:val="clear" w:color="auto" w:fill="auto"/>
        <w:tabs>
          <w:tab w:val="left" w:pos="961"/>
          <w:tab w:val="clear" w:pos="2060"/>
        </w:tabs>
        <w:spacing w:after="0" w:line="240" w:lineRule="auto"/>
        <w:rPr>
          <w:rFonts w:ascii="Cambria" w:hAnsi="Cambria"/>
          <w:sz w:val="24"/>
          <w:szCs w:val="24"/>
          <w:lang w:val="ru-RU"/>
        </w:rPr>
      </w:pPr>
    </w:p>
    <w:p w14:paraId="7F636248">
      <w:pPr>
        <w:pStyle w:val="26"/>
        <w:shd w:val="clear" w:color="auto" w:fill="auto"/>
        <w:tabs>
          <w:tab w:val="left" w:pos="961"/>
          <w:tab w:val="clear" w:pos="2060"/>
        </w:tabs>
        <w:spacing w:after="0" w:line="240" w:lineRule="auto"/>
        <w:rPr>
          <w:rFonts w:ascii="Cambria" w:hAnsi="Cambria"/>
          <w:sz w:val="24"/>
          <w:szCs w:val="24"/>
          <w:lang w:val="ru-RU"/>
        </w:rPr>
      </w:pPr>
    </w:p>
    <w:p w14:paraId="0238D4CA">
      <w:pPr>
        <w:pStyle w:val="26"/>
        <w:shd w:val="clear" w:color="auto" w:fill="auto"/>
        <w:tabs>
          <w:tab w:val="left" w:pos="961"/>
          <w:tab w:val="clear" w:pos="2060"/>
        </w:tabs>
        <w:spacing w:after="0" w:line="240" w:lineRule="auto"/>
        <w:ind w:left="100" w:right="0" w:rightChars="0"/>
        <w:jc w:val="center"/>
        <w:rPr>
          <w:rStyle w:val="198"/>
          <w:rFonts w:ascii="Cambria" w:hAnsi="Cambria"/>
          <w:b/>
          <w:color w:val="000000"/>
          <w:sz w:val="24"/>
          <w:szCs w:val="24"/>
          <w:lang w:val="ru-RU"/>
        </w:rPr>
      </w:pPr>
      <w:r>
        <w:rPr>
          <w:rFonts w:ascii="Cambria" w:hAnsi="Cambria"/>
          <w:b/>
          <w:sz w:val="24"/>
          <w:szCs w:val="24"/>
          <w:lang w:val="ru-RU"/>
        </w:rPr>
        <w:t xml:space="preserve">4. </w:t>
      </w:r>
      <w:r>
        <w:rPr>
          <w:rStyle w:val="198"/>
          <w:rFonts w:ascii="Cambria" w:hAnsi="Cambria"/>
          <w:b/>
          <w:color w:val="000000"/>
          <w:sz w:val="24"/>
          <w:szCs w:val="24"/>
        </w:rPr>
        <w:t xml:space="preserve">Порядок оформления Договора на </w:t>
      </w:r>
      <w:r>
        <w:rPr>
          <w:rStyle w:val="198"/>
          <w:rFonts w:ascii="Cambria" w:hAnsi="Cambria"/>
          <w:b/>
          <w:color w:val="000000"/>
          <w:sz w:val="24"/>
          <w:szCs w:val="24"/>
          <w:lang w:val="ru-RU"/>
        </w:rPr>
        <w:t>предоставление</w:t>
      </w:r>
      <w:r>
        <w:rPr>
          <w:rStyle w:val="198"/>
          <w:rFonts w:ascii="Cambria" w:hAnsi="Cambria"/>
          <w:b/>
          <w:color w:val="000000"/>
          <w:sz w:val="24"/>
          <w:szCs w:val="24"/>
        </w:rPr>
        <w:t xml:space="preserve"> платных медицинских услуг</w:t>
      </w:r>
    </w:p>
    <w:p w14:paraId="1AA34865">
      <w:pPr>
        <w:pStyle w:val="26"/>
        <w:shd w:val="clear" w:color="auto" w:fill="auto"/>
        <w:tabs>
          <w:tab w:val="left" w:pos="961"/>
          <w:tab w:val="clear" w:pos="2060"/>
        </w:tabs>
        <w:spacing w:after="0" w:line="240" w:lineRule="auto"/>
        <w:ind w:left="100"/>
        <w:jc w:val="center"/>
        <w:rPr>
          <w:rFonts w:ascii="Cambria" w:hAnsi="Cambria"/>
          <w:sz w:val="24"/>
          <w:szCs w:val="24"/>
          <w:lang w:val="ru-RU"/>
        </w:rPr>
      </w:pPr>
    </w:p>
    <w:p w14:paraId="6D6253AD">
      <w:pPr>
        <w:pStyle w:val="26"/>
        <w:numPr>
          <w:ilvl w:val="0"/>
          <w:numId w:val="6"/>
        </w:numPr>
        <w:shd w:val="clear" w:color="auto" w:fill="auto"/>
        <w:tabs>
          <w:tab w:val="left" w:pos="567"/>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Оформление Договора осуществляется на основании обращения пациента (заказчика) и, в случаях установленных законодательством РФ, предъявления им документов, удостоверяющим личность. При желании пациент (заказчик) может заказать услуги по проведению исследования анонимно.</w:t>
      </w:r>
    </w:p>
    <w:p w14:paraId="5F4F6473">
      <w:pPr>
        <w:pStyle w:val="26"/>
        <w:shd w:val="clear" w:color="auto" w:fill="auto"/>
        <w:tabs>
          <w:tab w:val="left" w:pos="567"/>
          <w:tab w:val="clear" w:pos="2060"/>
        </w:tabs>
        <w:spacing w:after="0" w:line="240" w:lineRule="auto"/>
        <w:ind w:left="567" w:hanging="567"/>
        <w:jc w:val="both"/>
        <w:rPr>
          <w:rStyle w:val="198"/>
          <w:rFonts w:ascii="Cambria" w:hAnsi="Cambria"/>
          <w:sz w:val="24"/>
          <w:szCs w:val="24"/>
        </w:rPr>
      </w:pPr>
    </w:p>
    <w:p w14:paraId="4B92FE54">
      <w:pPr>
        <w:pStyle w:val="26"/>
        <w:numPr>
          <w:ilvl w:val="0"/>
          <w:numId w:val="6"/>
        </w:numPr>
        <w:shd w:val="clear" w:color="auto" w:fill="auto"/>
        <w:tabs>
          <w:tab w:val="left" w:pos="567"/>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lang w:val="ru-RU"/>
        </w:rPr>
        <w:t>Договор составляется в 2 экземплярах, один из которых находится у исполнителя, второй – у пациента.</w:t>
      </w:r>
    </w:p>
    <w:p w14:paraId="471EA4FC">
      <w:pPr>
        <w:pStyle w:val="26"/>
        <w:shd w:val="clear" w:color="auto" w:fill="auto"/>
        <w:tabs>
          <w:tab w:val="left" w:pos="567"/>
          <w:tab w:val="clear" w:pos="2060"/>
        </w:tabs>
        <w:spacing w:after="0" w:line="240" w:lineRule="auto"/>
        <w:ind w:left="567" w:hanging="567"/>
        <w:jc w:val="both"/>
        <w:rPr>
          <w:rStyle w:val="198"/>
          <w:rFonts w:ascii="Cambria" w:hAnsi="Cambria"/>
          <w:sz w:val="24"/>
          <w:szCs w:val="24"/>
        </w:rPr>
      </w:pPr>
    </w:p>
    <w:p w14:paraId="5817B581">
      <w:pPr>
        <w:pStyle w:val="26"/>
        <w:numPr>
          <w:ilvl w:val="0"/>
          <w:numId w:val="6"/>
        </w:numPr>
        <w:shd w:val="clear" w:color="auto" w:fill="auto"/>
        <w:tabs>
          <w:tab w:val="left" w:pos="567"/>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lang w:val="ru-RU"/>
        </w:rPr>
        <w:t>На предоставление платных медицинских услуг может быть составлена смета. Ее составление по требованию пациента (заказчика) или исполнителя является обязательным, при этом она является неотъемленой частью договора.</w:t>
      </w:r>
    </w:p>
    <w:p w14:paraId="58F7EF2F">
      <w:pPr>
        <w:pStyle w:val="26"/>
        <w:shd w:val="clear" w:color="auto" w:fill="auto"/>
        <w:tabs>
          <w:tab w:val="left" w:pos="567"/>
          <w:tab w:val="clear" w:pos="2060"/>
        </w:tabs>
        <w:spacing w:after="0" w:line="240" w:lineRule="auto"/>
        <w:ind w:left="567" w:hanging="567"/>
        <w:jc w:val="both"/>
        <w:rPr>
          <w:rFonts w:ascii="Cambria" w:hAnsi="Cambria"/>
          <w:sz w:val="24"/>
          <w:szCs w:val="24"/>
        </w:rPr>
      </w:pPr>
    </w:p>
    <w:p w14:paraId="57FD9E79">
      <w:pPr>
        <w:pStyle w:val="26"/>
        <w:numPr>
          <w:ilvl w:val="0"/>
          <w:numId w:val="6"/>
        </w:numPr>
        <w:shd w:val="clear" w:color="auto" w:fill="auto"/>
        <w:tabs>
          <w:tab w:val="left" w:pos="567"/>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Пациент (заказчик) обязан выполнять требования, обеспечивающие качественное предоставление платной медицинской услуги, включая сообщение необходимых для этого сведений. В противном случае исполнитель не может гарантировать качество предоставляемой услуги</w:t>
      </w:r>
      <w:r>
        <w:rPr>
          <w:rStyle w:val="198"/>
          <w:rFonts w:ascii="Cambria" w:hAnsi="Cambria"/>
          <w:color w:val="000000"/>
          <w:sz w:val="24"/>
          <w:szCs w:val="24"/>
          <w:lang w:val="ru-RU"/>
        </w:rPr>
        <w:t>.</w:t>
      </w:r>
    </w:p>
    <w:p w14:paraId="419916CE">
      <w:pPr>
        <w:pStyle w:val="26"/>
        <w:shd w:val="clear" w:color="auto" w:fill="auto"/>
        <w:tabs>
          <w:tab w:val="left" w:pos="567"/>
          <w:tab w:val="clear" w:pos="2060"/>
        </w:tabs>
        <w:spacing w:after="0" w:line="240" w:lineRule="auto"/>
        <w:ind w:left="567" w:hanging="567"/>
        <w:jc w:val="both"/>
        <w:rPr>
          <w:rFonts w:ascii="Cambria" w:hAnsi="Cambria"/>
          <w:sz w:val="24"/>
          <w:szCs w:val="24"/>
        </w:rPr>
      </w:pPr>
    </w:p>
    <w:p w14:paraId="196B6AA9">
      <w:pPr>
        <w:pStyle w:val="26"/>
        <w:numPr>
          <w:ilvl w:val="0"/>
          <w:numId w:val="6"/>
        </w:numPr>
        <w:shd w:val="clear" w:color="auto" w:fill="auto"/>
        <w:tabs>
          <w:tab w:val="left" w:pos="567"/>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Информация о номёре заказа, присвоенном в заключаемом с пациентом (заказчиком) Договоре, является конфиденциальной. Исполнитель не несет ответственности за последствия получения информации третьими лицами о номере заказа, возникшие в результате намеренного или неосторожного разглашения ее пациентом (заказчиком).</w:t>
      </w:r>
    </w:p>
    <w:p w14:paraId="21DC5210">
      <w:pPr>
        <w:pStyle w:val="26"/>
        <w:shd w:val="clear" w:color="auto" w:fill="auto"/>
        <w:tabs>
          <w:tab w:val="left" w:pos="567"/>
          <w:tab w:val="clear" w:pos="2060"/>
        </w:tabs>
        <w:spacing w:after="0" w:line="240" w:lineRule="auto"/>
        <w:ind w:left="567" w:hanging="567"/>
        <w:jc w:val="both"/>
        <w:rPr>
          <w:rFonts w:ascii="Cambria" w:hAnsi="Cambria"/>
          <w:sz w:val="24"/>
          <w:szCs w:val="24"/>
        </w:rPr>
      </w:pPr>
    </w:p>
    <w:p w14:paraId="4E1FA7AC">
      <w:pPr>
        <w:pStyle w:val="26"/>
        <w:numPr>
          <w:ilvl w:val="0"/>
          <w:numId w:val="6"/>
        </w:numPr>
        <w:shd w:val="clear" w:color="auto" w:fill="auto"/>
        <w:tabs>
          <w:tab w:val="left" w:pos="567"/>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Пациент (заказчик) обязан хранить Договор и кассовый чек до полного расчета с исполнителем и получения результатов.</w:t>
      </w:r>
    </w:p>
    <w:p w14:paraId="0CBD9A6A">
      <w:pPr>
        <w:pStyle w:val="26"/>
        <w:shd w:val="clear" w:color="auto" w:fill="auto"/>
        <w:tabs>
          <w:tab w:val="left" w:pos="567"/>
          <w:tab w:val="clear" w:pos="2060"/>
        </w:tabs>
        <w:spacing w:after="0" w:line="240" w:lineRule="auto"/>
        <w:ind w:left="567" w:hanging="567"/>
        <w:jc w:val="both"/>
        <w:rPr>
          <w:rFonts w:ascii="Cambria" w:hAnsi="Cambria"/>
          <w:sz w:val="24"/>
          <w:szCs w:val="24"/>
        </w:rPr>
      </w:pPr>
    </w:p>
    <w:p w14:paraId="415E103C">
      <w:pPr>
        <w:pStyle w:val="26"/>
        <w:numPr>
          <w:ilvl w:val="0"/>
          <w:numId w:val="6"/>
        </w:numPr>
        <w:shd w:val="clear" w:color="auto" w:fill="auto"/>
        <w:tabs>
          <w:tab w:val="left" w:pos="567"/>
          <w:tab w:val="clear" w:pos="2060"/>
        </w:tabs>
        <w:spacing w:after="0" w:line="240" w:lineRule="auto"/>
        <w:ind w:left="567" w:right="0" w:rightChars="0" w:hanging="567"/>
        <w:jc w:val="both"/>
        <w:rPr>
          <w:rFonts w:ascii="Cambria" w:hAnsi="Cambria"/>
          <w:sz w:val="24"/>
          <w:szCs w:val="24"/>
        </w:rPr>
      </w:pPr>
      <w:r>
        <w:rPr>
          <w:rStyle w:val="198"/>
          <w:rFonts w:ascii="Cambria" w:hAnsi="Cambria"/>
          <w:color w:val="000000"/>
          <w:sz w:val="24"/>
          <w:szCs w:val="24"/>
        </w:rPr>
        <w:t xml:space="preserve">Получение пациентом (заказчиком) консультации врача, выполнение исполнителем исследования либо иной, предусмотренной в Договоре услуги, является моментом исполнения исполнителем своих обязательств по Договору </w:t>
      </w:r>
      <w:r>
        <w:rPr>
          <w:rStyle w:val="198"/>
          <w:rFonts w:ascii="Cambria" w:hAnsi="Cambria"/>
          <w:color w:val="000000"/>
          <w:sz w:val="24"/>
          <w:szCs w:val="24"/>
          <w:lang w:val="ru-RU"/>
        </w:rPr>
        <w:t>предоставления</w:t>
      </w:r>
      <w:r>
        <w:rPr>
          <w:rStyle w:val="198"/>
          <w:rFonts w:ascii="Cambria" w:hAnsi="Cambria"/>
          <w:color w:val="000000"/>
          <w:sz w:val="24"/>
          <w:szCs w:val="24"/>
        </w:rPr>
        <w:t xml:space="preserve"> платных медицинских услуг.</w:t>
      </w:r>
    </w:p>
    <w:p w14:paraId="183046DC">
      <w:pPr>
        <w:pStyle w:val="26"/>
        <w:shd w:val="clear" w:color="auto" w:fill="auto"/>
        <w:tabs>
          <w:tab w:val="left" w:pos="360"/>
          <w:tab w:val="clear" w:pos="2060"/>
        </w:tabs>
        <w:spacing w:after="0" w:line="240" w:lineRule="auto"/>
        <w:jc w:val="both"/>
        <w:rPr>
          <w:rFonts w:ascii="Cambria" w:hAnsi="Cambria"/>
          <w:sz w:val="24"/>
          <w:szCs w:val="24"/>
        </w:rPr>
      </w:pPr>
    </w:p>
    <w:p w14:paraId="08EAA8C7">
      <w:pPr>
        <w:pStyle w:val="26"/>
        <w:shd w:val="clear" w:color="auto" w:fill="auto"/>
        <w:tabs>
          <w:tab w:val="left" w:pos="360"/>
          <w:tab w:val="clear" w:pos="2060"/>
        </w:tabs>
        <w:spacing w:after="0" w:line="240" w:lineRule="auto"/>
        <w:jc w:val="both"/>
        <w:rPr>
          <w:rFonts w:ascii="Cambria" w:hAnsi="Cambria"/>
          <w:sz w:val="24"/>
          <w:szCs w:val="24"/>
          <w:lang w:val="ru-RU"/>
        </w:rPr>
      </w:pPr>
    </w:p>
    <w:p w14:paraId="6AFBBDBE">
      <w:pPr>
        <w:pStyle w:val="26"/>
        <w:shd w:val="clear" w:color="auto" w:fill="auto"/>
        <w:tabs>
          <w:tab w:val="left" w:pos="334"/>
          <w:tab w:val="clear" w:pos="2060"/>
        </w:tabs>
        <w:spacing w:after="0" w:line="240" w:lineRule="auto"/>
        <w:ind w:right="0" w:rightChars="0"/>
        <w:jc w:val="center"/>
        <w:rPr>
          <w:rFonts w:ascii="Cambria" w:hAnsi="Cambria"/>
          <w:b/>
          <w:sz w:val="24"/>
          <w:szCs w:val="24"/>
        </w:rPr>
      </w:pPr>
      <w:r>
        <w:rPr>
          <w:rStyle w:val="198"/>
          <w:rFonts w:ascii="Cambria" w:hAnsi="Cambria"/>
          <w:b/>
          <w:color w:val="000000"/>
          <w:sz w:val="24"/>
          <w:szCs w:val="24"/>
          <w:lang w:val="ru-RU"/>
        </w:rPr>
        <w:t xml:space="preserve">5. </w:t>
      </w:r>
      <w:r>
        <w:rPr>
          <w:rStyle w:val="198"/>
          <w:rFonts w:ascii="Cambria" w:hAnsi="Cambria"/>
          <w:b/>
          <w:color w:val="000000"/>
          <w:sz w:val="24"/>
          <w:szCs w:val="24"/>
        </w:rPr>
        <w:t>Порядок расчетов</w:t>
      </w:r>
    </w:p>
    <w:p w14:paraId="5053386B">
      <w:pPr>
        <w:pStyle w:val="26"/>
        <w:shd w:val="clear" w:color="auto" w:fill="auto"/>
        <w:tabs>
          <w:tab w:val="left" w:pos="1331"/>
          <w:tab w:val="clear" w:pos="2060"/>
        </w:tabs>
        <w:spacing w:after="0" w:line="240" w:lineRule="auto"/>
        <w:ind w:left="100"/>
        <w:jc w:val="both"/>
        <w:rPr>
          <w:rStyle w:val="198"/>
          <w:rFonts w:ascii="Cambria" w:hAnsi="Cambria"/>
          <w:color w:val="000000"/>
          <w:sz w:val="24"/>
          <w:szCs w:val="24"/>
          <w:lang w:val="ru-RU"/>
        </w:rPr>
      </w:pPr>
    </w:p>
    <w:p w14:paraId="116761DE">
      <w:pPr>
        <w:pStyle w:val="26"/>
        <w:numPr>
          <w:ilvl w:val="0"/>
          <w:numId w:val="7"/>
        </w:numPr>
        <w:shd w:val="clear" w:color="auto" w:fill="auto"/>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lang w:val="ru-RU"/>
        </w:rPr>
        <w:t xml:space="preserve">Пациент </w:t>
      </w:r>
      <w:r>
        <w:rPr>
          <w:rStyle w:val="198"/>
          <w:rFonts w:ascii="Cambria" w:hAnsi="Cambria"/>
          <w:color w:val="000000"/>
          <w:sz w:val="24"/>
          <w:szCs w:val="24"/>
        </w:rPr>
        <w:t xml:space="preserve">(заказчик) обязан полностью оплачивать </w:t>
      </w:r>
      <w:r>
        <w:rPr>
          <w:rStyle w:val="198"/>
          <w:rFonts w:ascii="Cambria" w:hAnsi="Cambria"/>
          <w:color w:val="000000"/>
          <w:sz w:val="24"/>
          <w:szCs w:val="24"/>
          <w:lang w:val="ru-RU"/>
        </w:rPr>
        <w:t>предоставленные ему услуги</w:t>
      </w:r>
      <w:r>
        <w:rPr>
          <w:rStyle w:val="198"/>
          <w:rFonts w:ascii="Cambria" w:hAnsi="Cambria"/>
          <w:color w:val="000000"/>
          <w:sz w:val="24"/>
          <w:szCs w:val="24"/>
        </w:rPr>
        <w:t xml:space="preserve"> путем внесения денежной суммы в кассу исполнителя, либо иным способом, предусмотренным действующим законодательством, Договором и настоящими Правилами.</w:t>
      </w:r>
    </w:p>
    <w:p w14:paraId="7182222B">
      <w:pPr>
        <w:pStyle w:val="26"/>
        <w:shd w:val="clear" w:color="auto" w:fill="auto"/>
        <w:spacing w:after="0" w:line="240" w:lineRule="auto"/>
        <w:ind w:left="567" w:hanging="567"/>
        <w:jc w:val="both"/>
        <w:rPr>
          <w:rFonts w:ascii="Cambria" w:hAnsi="Cambria"/>
          <w:sz w:val="24"/>
          <w:szCs w:val="24"/>
        </w:rPr>
      </w:pPr>
    </w:p>
    <w:p w14:paraId="66A40E92">
      <w:pPr>
        <w:pStyle w:val="26"/>
        <w:numPr>
          <w:ilvl w:val="0"/>
          <w:numId w:val="7"/>
        </w:numPr>
        <w:shd w:val="clear" w:color="auto" w:fill="auto"/>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 xml:space="preserve">При оплате Договора предусмотрен как наличный, так и безналичный расчет, в том числе с использованием </w:t>
      </w:r>
      <w:r>
        <w:rPr>
          <w:rStyle w:val="198"/>
          <w:rFonts w:ascii="Cambria" w:hAnsi="Cambria"/>
          <w:color w:val="000000"/>
          <w:sz w:val="24"/>
          <w:szCs w:val="24"/>
          <w:lang w:val="ru-RU"/>
        </w:rPr>
        <w:t xml:space="preserve">банковских </w:t>
      </w:r>
      <w:r>
        <w:rPr>
          <w:rStyle w:val="198"/>
          <w:rFonts w:ascii="Cambria" w:hAnsi="Cambria"/>
          <w:color w:val="000000"/>
          <w:sz w:val="24"/>
          <w:szCs w:val="24"/>
        </w:rPr>
        <w:t>карт.</w:t>
      </w:r>
    </w:p>
    <w:p w14:paraId="22903A1B">
      <w:pPr>
        <w:pStyle w:val="26"/>
        <w:shd w:val="clear" w:color="auto" w:fill="auto"/>
        <w:spacing w:after="0" w:line="240" w:lineRule="auto"/>
        <w:ind w:left="567" w:hanging="567"/>
        <w:jc w:val="both"/>
        <w:rPr>
          <w:rFonts w:ascii="Cambria" w:hAnsi="Cambria"/>
          <w:sz w:val="24"/>
          <w:szCs w:val="24"/>
        </w:rPr>
      </w:pPr>
    </w:p>
    <w:p w14:paraId="3A1CFB71">
      <w:pPr>
        <w:pStyle w:val="26"/>
        <w:numPr>
          <w:ilvl w:val="0"/>
          <w:numId w:val="7"/>
        </w:numPr>
        <w:shd w:val="clear" w:color="auto" w:fill="auto"/>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Подтверждением исполнения обязанности пациента (заказчика) по оплате услуг по безналичному расчету является зачисление денежных средств на счет исполнителя.</w:t>
      </w:r>
    </w:p>
    <w:p w14:paraId="38336FDF">
      <w:pPr>
        <w:pStyle w:val="26"/>
        <w:shd w:val="clear" w:color="auto" w:fill="auto"/>
        <w:spacing w:after="0" w:line="240" w:lineRule="auto"/>
        <w:ind w:left="567" w:hanging="567"/>
        <w:jc w:val="both"/>
        <w:rPr>
          <w:rFonts w:ascii="Cambria" w:hAnsi="Cambria"/>
          <w:sz w:val="24"/>
          <w:szCs w:val="24"/>
        </w:rPr>
      </w:pPr>
    </w:p>
    <w:p w14:paraId="337F2F29">
      <w:pPr>
        <w:pStyle w:val="26"/>
        <w:numPr>
          <w:ilvl w:val="0"/>
          <w:numId w:val="7"/>
        </w:numPr>
        <w:shd w:val="clear" w:color="auto" w:fill="auto"/>
        <w:spacing w:after="0" w:line="240" w:lineRule="auto"/>
        <w:ind w:left="567" w:right="0" w:rightChars="0" w:hanging="567"/>
        <w:jc w:val="both"/>
        <w:rPr>
          <w:rFonts w:ascii="Cambria" w:hAnsi="Cambria"/>
          <w:sz w:val="24"/>
          <w:szCs w:val="24"/>
        </w:rPr>
      </w:pPr>
      <w:r>
        <w:rPr>
          <w:rFonts w:ascii="Cambria" w:hAnsi="Cambria"/>
          <w:sz w:val="24"/>
          <w:szCs w:val="24"/>
          <w:lang w:val="ru-RU"/>
        </w:rPr>
        <w:t>Пациенту</w:t>
      </w:r>
      <w:r>
        <w:rPr>
          <w:rFonts w:ascii="Cambria" w:hAnsi="Cambria"/>
          <w:sz w:val="24"/>
          <w:szCs w:val="24"/>
        </w:rPr>
        <w:t xml:space="preserve">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14:paraId="5F85D9D6">
      <w:pPr>
        <w:pStyle w:val="26"/>
        <w:shd w:val="clear" w:color="auto" w:fill="auto"/>
        <w:tabs>
          <w:tab w:val="left" w:pos="360"/>
          <w:tab w:val="clear" w:pos="2060"/>
        </w:tabs>
        <w:spacing w:after="0" w:line="240" w:lineRule="auto"/>
        <w:jc w:val="both"/>
        <w:rPr>
          <w:rFonts w:ascii="Cambria" w:hAnsi="Cambria"/>
          <w:sz w:val="24"/>
          <w:szCs w:val="24"/>
        </w:rPr>
      </w:pPr>
    </w:p>
    <w:p w14:paraId="2F6C7B14">
      <w:pPr>
        <w:pStyle w:val="26"/>
        <w:shd w:val="clear" w:color="auto" w:fill="auto"/>
        <w:tabs>
          <w:tab w:val="left" w:pos="360"/>
          <w:tab w:val="clear" w:pos="2060"/>
        </w:tabs>
        <w:spacing w:after="0" w:line="240" w:lineRule="auto"/>
        <w:jc w:val="both"/>
        <w:rPr>
          <w:rFonts w:ascii="Cambria" w:hAnsi="Cambria"/>
          <w:sz w:val="24"/>
          <w:szCs w:val="24"/>
          <w:lang w:val="ru-RU"/>
        </w:rPr>
      </w:pPr>
    </w:p>
    <w:p w14:paraId="08CD8D54">
      <w:pPr>
        <w:pStyle w:val="26"/>
        <w:shd w:val="clear" w:color="auto" w:fill="auto"/>
        <w:tabs>
          <w:tab w:val="left" w:pos="334"/>
          <w:tab w:val="clear" w:pos="2060"/>
        </w:tabs>
        <w:spacing w:after="0" w:line="240" w:lineRule="auto"/>
        <w:ind w:right="0" w:rightChars="0"/>
        <w:jc w:val="center"/>
        <w:rPr>
          <w:rStyle w:val="198"/>
          <w:rFonts w:ascii="Cambria" w:hAnsi="Cambria"/>
          <w:b/>
          <w:color w:val="000000"/>
          <w:sz w:val="24"/>
          <w:szCs w:val="24"/>
          <w:lang w:val="ru-RU"/>
        </w:rPr>
      </w:pPr>
      <w:r>
        <w:rPr>
          <w:rStyle w:val="198"/>
          <w:rFonts w:ascii="Cambria" w:hAnsi="Cambria"/>
          <w:b/>
          <w:color w:val="000000"/>
          <w:sz w:val="24"/>
          <w:szCs w:val="24"/>
          <w:lang w:val="ru-RU"/>
        </w:rPr>
        <w:t>6. Льготы</w:t>
      </w:r>
    </w:p>
    <w:p w14:paraId="7F9E2049">
      <w:pPr>
        <w:pStyle w:val="26"/>
        <w:shd w:val="clear" w:color="auto" w:fill="auto"/>
        <w:tabs>
          <w:tab w:val="left" w:pos="1755"/>
          <w:tab w:val="clear" w:pos="2060"/>
        </w:tabs>
        <w:spacing w:after="0" w:line="240" w:lineRule="auto"/>
        <w:jc w:val="both"/>
        <w:rPr>
          <w:rFonts w:ascii="Cambria" w:hAnsi="Cambria"/>
          <w:b/>
          <w:sz w:val="24"/>
          <w:szCs w:val="24"/>
          <w:lang w:val="ru-RU"/>
        </w:rPr>
      </w:pPr>
    </w:p>
    <w:p w14:paraId="0A1D8FEC">
      <w:pPr>
        <w:pStyle w:val="26"/>
        <w:numPr>
          <w:ilvl w:val="0"/>
          <w:numId w:val="8"/>
        </w:numPr>
        <w:shd w:val="clear" w:color="auto" w:fill="auto"/>
        <w:tabs>
          <w:tab w:val="left" w:pos="567"/>
          <w:tab w:val="clear" w:pos="2060"/>
        </w:tabs>
        <w:spacing w:after="0" w:line="240" w:lineRule="auto"/>
        <w:ind w:left="567" w:right="0" w:rightChars="0" w:hanging="567"/>
        <w:jc w:val="both"/>
        <w:rPr>
          <w:rFonts w:ascii="Cambria" w:hAnsi="Cambria"/>
          <w:sz w:val="24"/>
          <w:szCs w:val="24"/>
        </w:rPr>
      </w:pPr>
      <w:r>
        <w:rPr>
          <w:rStyle w:val="198"/>
          <w:rFonts w:ascii="Cambria" w:hAnsi="Cambria"/>
          <w:color w:val="000000"/>
          <w:sz w:val="24"/>
          <w:szCs w:val="24"/>
        </w:rPr>
        <w:t>Исполнителем</w:t>
      </w:r>
      <w:r>
        <w:rPr>
          <w:rStyle w:val="198"/>
          <w:rFonts w:ascii="Cambria" w:hAnsi="Cambria"/>
          <w:color w:val="000000"/>
          <w:sz w:val="24"/>
          <w:szCs w:val="24"/>
          <w:lang w:val="ru-RU"/>
        </w:rPr>
        <w:t xml:space="preserve"> мо</w:t>
      </w:r>
      <w:r>
        <w:rPr>
          <w:rStyle w:val="198"/>
          <w:rFonts w:ascii="Cambria" w:hAnsi="Cambria"/>
          <w:color w:val="000000"/>
          <w:sz w:val="24"/>
          <w:szCs w:val="24"/>
        </w:rPr>
        <w:t xml:space="preserve">гут устанавливаться скидки </w:t>
      </w:r>
      <w:r>
        <w:rPr>
          <w:rStyle w:val="198"/>
          <w:rFonts w:ascii="Cambria" w:hAnsi="Cambria"/>
          <w:color w:val="000000"/>
          <w:sz w:val="24"/>
          <w:szCs w:val="24"/>
          <w:lang w:val="ru-RU"/>
        </w:rPr>
        <w:t>на определённые услуги в зависимости от проводимых акций и спецпредложений.</w:t>
      </w:r>
    </w:p>
    <w:p w14:paraId="78137575">
      <w:pPr>
        <w:pStyle w:val="26"/>
        <w:shd w:val="clear" w:color="auto" w:fill="auto"/>
        <w:tabs>
          <w:tab w:val="left" w:pos="567"/>
          <w:tab w:val="clear" w:pos="2060"/>
        </w:tabs>
        <w:spacing w:after="0" w:line="240" w:lineRule="auto"/>
        <w:ind w:left="567" w:hanging="567"/>
        <w:jc w:val="both"/>
        <w:rPr>
          <w:rFonts w:ascii="Cambria" w:hAnsi="Cambria"/>
          <w:sz w:val="24"/>
          <w:szCs w:val="24"/>
        </w:rPr>
      </w:pPr>
    </w:p>
    <w:p w14:paraId="1051E2DE">
      <w:pPr>
        <w:pStyle w:val="26"/>
        <w:numPr>
          <w:ilvl w:val="0"/>
          <w:numId w:val="8"/>
        </w:numPr>
        <w:shd w:val="clear" w:color="auto" w:fill="auto"/>
        <w:tabs>
          <w:tab w:val="left" w:pos="567"/>
          <w:tab w:val="clear" w:pos="2060"/>
        </w:tabs>
        <w:spacing w:after="0" w:line="240" w:lineRule="auto"/>
        <w:ind w:left="567" w:right="0" w:rightChars="0" w:hanging="567"/>
        <w:jc w:val="both"/>
        <w:rPr>
          <w:rFonts w:ascii="Cambria" w:hAnsi="Cambria"/>
          <w:sz w:val="24"/>
          <w:szCs w:val="24"/>
        </w:rPr>
      </w:pPr>
      <w:r>
        <w:rPr>
          <w:rStyle w:val="198"/>
          <w:rFonts w:ascii="Cambria" w:hAnsi="Cambria"/>
          <w:color w:val="000000"/>
          <w:sz w:val="24"/>
          <w:szCs w:val="24"/>
        </w:rPr>
        <w:t xml:space="preserve">Размер и условия предоставления скидок утверждается приказом </w:t>
      </w:r>
      <w:r>
        <w:rPr>
          <w:rStyle w:val="198"/>
          <w:rFonts w:ascii="Cambria" w:hAnsi="Cambria"/>
          <w:color w:val="000000"/>
          <w:sz w:val="24"/>
          <w:szCs w:val="24"/>
          <w:lang w:val="ru-RU"/>
        </w:rPr>
        <w:t>Главного врача</w:t>
      </w:r>
      <w:r>
        <w:rPr>
          <w:rStyle w:val="198"/>
          <w:rFonts w:ascii="Cambria" w:hAnsi="Cambria"/>
          <w:color w:val="000000"/>
          <w:sz w:val="24"/>
          <w:szCs w:val="24"/>
        </w:rPr>
        <w:t xml:space="preserve"> и размещается в доступном для потребителей месте.</w:t>
      </w:r>
    </w:p>
    <w:p w14:paraId="5D9E21CC">
      <w:pPr>
        <w:pStyle w:val="26"/>
        <w:shd w:val="clear" w:color="auto" w:fill="auto"/>
        <w:tabs>
          <w:tab w:val="left" w:pos="567"/>
          <w:tab w:val="clear" w:pos="2060"/>
        </w:tabs>
        <w:spacing w:after="0" w:line="240" w:lineRule="auto"/>
        <w:ind w:left="567" w:hanging="567"/>
        <w:jc w:val="both"/>
        <w:rPr>
          <w:rStyle w:val="198"/>
          <w:rFonts w:ascii="Cambria" w:hAnsi="Cambria"/>
          <w:color w:val="000000"/>
          <w:sz w:val="24"/>
          <w:szCs w:val="24"/>
          <w:lang w:val="ru-RU"/>
        </w:rPr>
      </w:pPr>
    </w:p>
    <w:p w14:paraId="034F86E8">
      <w:pPr>
        <w:pStyle w:val="26"/>
        <w:numPr>
          <w:ilvl w:val="0"/>
          <w:numId w:val="8"/>
        </w:numPr>
        <w:shd w:val="clear" w:color="auto" w:fill="auto"/>
        <w:tabs>
          <w:tab w:val="left" w:pos="567"/>
          <w:tab w:val="clear" w:pos="2060"/>
        </w:tabs>
        <w:spacing w:after="0" w:line="240" w:lineRule="auto"/>
        <w:ind w:left="567" w:right="0" w:rightChars="0" w:hanging="567"/>
        <w:jc w:val="both"/>
        <w:rPr>
          <w:rStyle w:val="198"/>
          <w:rFonts w:ascii="Cambria" w:hAnsi="Cambria"/>
          <w:sz w:val="24"/>
          <w:szCs w:val="24"/>
        </w:rPr>
      </w:pPr>
      <w:r>
        <w:rPr>
          <w:rStyle w:val="198"/>
          <w:rFonts w:ascii="Cambria" w:hAnsi="Cambria"/>
          <w:color w:val="000000"/>
          <w:sz w:val="24"/>
          <w:szCs w:val="24"/>
        </w:rPr>
        <w:t>Исполнитель оставляет за собой право на предоставление иных видов скидок в порядке, утвержденном внутренним (локальным) актом.</w:t>
      </w:r>
    </w:p>
    <w:p w14:paraId="0DF2B41F">
      <w:pPr>
        <w:pStyle w:val="26"/>
        <w:shd w:val="clear" w:color="auto" w:fill="auto"/>
        <w:tabs>
          <w:tab w:val="left" w:pos="360"/>
          <w:tab w:val="clear" w:pos="2060"/>
        </w:tabs>
        <w:spacing w:after="0" w:line="240" w:lineRule="auto"/>
        <w:jc w:val="both"/>
        <w:rPr>
          <w:rFonts w:ascii="Cambria" w:hAnsi="Cambria"/>
          <w:sz w:val="24"/>
          <w:szCs w:val="24"/>
        </w:rPr>
      </w:pPr>
    </w:p>
    <w:p w14:paraId="09439CF5">
      <w:pPr>
        <w:pStyle w:val="26"/>
        <w:shd w:val="clear" w:color="auto" w:fill="auto"/>
        <w:tabs>
          <w:tab w:val="left" w:pos="334"/>
          <w:tab w:val="clear" w:pos="2060"/>
        </w:tabs>
        <w:spacing w:after="0" w:line="240" w:lineRule="auto"/>
        <w:ind w:right="160"/>
        <w:jc w:val="center"/>
        <w:rPr>
          <w:rFonts w:ascii="Cambria" w:hAnsi="Cambria"/>
          <w:b/>
          <w:sz w:val="24"/>
          <w:szCs w:val="24"/>
        </w:rPr>
      </w:pPr>
    </w:p>
    <w:p w14:paraId="516530DB">
      <w:pPr>
        <w:jc w:val="center"/>
        <w:rPr>
          <w:rFonts w:ascii="Cambria" w:hAnsi="Cambria"/>
          <w:b/>
          <w:sz w:val="24"/>
          <w:szCs w:val="24"/>
        </w:rPr>
      </w:pPr>
      <w:r>
        <w:rPr>
          <w:rFonts w:ascii="Cambria" w:hAnsi="Cambria" w:eastAsia="Arial Unicode MS"/>
          <w:b/>
          <w:sz w:val="24"/>
          <w:szCs w:val="24"/>
        </w:rPr>
        <w:t>7. Изменения условий Договора, расторжение Договора</w:t>
      </w:r>
    </w:p>
    <w:p w14:paraId="3512B468">
      <w:pPr>
        <w:pStyle w:val="26"/>
        <w:shd w:val="clear" w:color="auto" w:fill="auto"/>
        <w:tabs>
          <w:tab w:val="left" w:pos="1180"/>
          <w:tab w:val="clear" w:pos="2060"/>
        </w:tabs>
        <w:spacing w:after="0" w:line="240" w:lineRule="auto"/>
        <w:ind w:right="520"/>
        <w:jc w:val="both"/>
        <w:rPr>
          <w:rStyle w:val="198"/>
          <w:rFonts w:ascii="Cambria" w:hAnsi="Cambria"/>
          <w:color w:val="000000"/>
          <w:sz w:val="24"/>
          <w:szCs w:val="24"/>
          <w:lang w:val="ru-RU"/>
        </w:rPr>
      </w:pPr>
    </w:p>
    <w:p w14:paraId="77A9D781">
      <w:pPr>
        <w:pStyle w:val="26"/>
        <w:numPr>
          <w:ilvl w:val="0"/>
          <w:numId w:val="9"/>
        </w:numPr>
        <w:shd w:val="clear" w:color="auto" w:fill="auto"/>
        <w:spacing w:after="0" w:line="240" w:lineRule="auto"/>
        <w:ind w:left="567" w:right="-28" w:hanging="567"/>
        <w:jc w:val="both"/>
        <w:rPr>
          <w:rStyle w:val="198"/>
          <w:rFonts w:ascii="Cambria" w:hAnsi="Cambria"/>
          <w:sz w:val="24"/>
          <w:szCs w:val="24"/>
        </w:rPr>
      </w:pPr>
      <w:r>
        <w:rPr>
          <w:rStyle w:val="198"/>
          <w:rFonts w:ascii="Cambria" w:hAnsi="Cambria"/>
          <w:color w:val="000000"/>
          <w:sz w:val="24"/>
          <w:szCs w:val="24"/>
        </w:rPr>
        <w:t>В случае</w:t>
      </w:r>
      <w:r>
        <w:rPr>
          <w:rStyle w:val="198"/>
          <w:rFonts w:ascii="Cambria" w:hAnsi="Cambria"/>
          <w:color w:val="000000"/>
          <w:sz w:val="24"/>
          <w:szCs w:val="24"/>
          <w:lang w:val="ru-RU"/>
        </w:rPr>
        <w:t>,</w:t>
      </w:r>
      <w:r>
        <w:rPr>
          <w:rStyle w:val="198"/>
          <w:rFonts w:ascii="Cambria" w:hAnsi="Cambria"/>
          <w:color w:val="000000"/>
          <w:sz w:val="24"/>
          <w:szCs w:val="24"/>
        </w:rPr>
        <w:t xml:space="preserve">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пациента (заказчика). Без согласия пациента (заказчика) дополнительные медицинские услуги не предоставляются.</w:t>
      </w:r>
      <w:bookmarkStart w:id="1" w:name="bookmark1"/>
    </w:p>
    <w:p w14:paraId="5AFA8274">
      <w:pPr>
        <w:pStyle w:val="26"/>
        <w:shd w:val="clear" w:color="auto" w:fill="auto"/>
        <w:spacing w:after="0" w:line="240" w:lineRule="auto"/>
        <w:ind w:left="567" w:right="-28" w:hanging="567"/>
        <w:jc w:val="both"/>
        <w:rPr>
          <w:rStyle w:val="201"/>
          <w:rFonts w:ascii="Cambria" w:hAnsi="Cambria"/>
          <w:color w:val="000000"/>
          <w:sz w:val="24"/>
          <w:szCs w:val="24"/>
        </w:rPr>
      </w:pPr>
    </w:p>
    <w:p w14:paraId="20306844">
      <w:pPr>
        <w:pStyle w:val="26"/>
        <w:numPr>
          <w:ilvl w:val="0"/>
          <w:numId w:val="9"/>
        </w:numPr>
        <w:shd w:val="clear" w:color="auto" w:fill="auto"/>
        <w:spacing w:after="0" w:line="240" w:lineRule="auto"/>
        <w:ind w:left="567" w:right="-28" w:hanging="567"/>
        <w:jc w:val="both"/>
        <w:rPr>
          <w:rFonts w:ascii="Cambria" w:hAnsi="Cambria"/>
          <w:sz w:val="24"/>
          <w:szCs w:val="24"/>
        </w:rPr>
      </w:pPr>
      <w:r>
        <w:rPr>
          <w:rStyle w:val="201"/>
          <w:rFonts w:ascii="Cambria" w:hAnsi="Cambria"/>
          <w:color w:val="000000"/>
          <w:sz w:val="24"/>
          <w:szCs w:val="24"/>
        </w:rPr>
        <w:t>Срок проведения дополнительных исследований исчисляется с момента оформления дополнительного заказа.</w:t>
      </w:r>
      <w:bookmarkEnd w:id="1"/>
    </w:p>
    <w:p w14:paraId="43B3592B">
      <w:pPr>
        <w:pStyle w:val="26"/>
        <w:shd w:val="clear" w:color="auto" w:fill="auto"/>
        <w:spacing w:after="0" w:line="240" w:lineRule="auto"/>
        <w:ind w:left="567" w:right="-28" w:hanging="567"/>
        <w:jc w:val="both"/>
        <w:rPr>
          <w:rStyle w:val="198"/>
          <w:rFonts w:ascii="Cambria" w:hAnsi="Cambria"/>
          <w:color w:val="000000"/>
          <w:sz w:val="24"/>
          <w:szCs w:val="24"/>
        </w:rPr>
      </w:pPr>
    </w:p>
    <w:p w14:paraId="7846F410">
      <w:pPr>
        <w:pStyle w:val="26"/>
        <w:numPr>
          <w:ilvl w:val="0"/>
          <w:numId w:val="9"/>
        </w:numPr>
        <w:shd w:val="clear" w:color="auto" w:fill="auto"/>
        <w:spacing w:after="0" w:line="240" w:lineRule="auto"/>
        <w:ind w:left="567" w:right="-28" w:hanging="567"/>
        <w:jc w:val="both"/>
        <w:rPr>
          <w:rFonts w:ascii="Cambria" w:hAnsi="Cambria"/>
          <w:sz w:val="24"/>
          <w:szCs w:val="24"/>
        </w:rPr>
      </w:pPr>
      <w:r>
        <w:rPr>
          <w:rStyle w:val="198"/>
          <w:rFonts w:ascii="Cambria" w:hAnsi="Cambria"/>
          <w:color w:val="000000"/>
          <w:sz w:val="24"/>
          <w:szCs w:val="24"/>
        </w:rPr>
        <w:t>Результаты проведенных дополнительных исследований выдаются только после полной оплаты услуг в соответствии с Договором, дополнительным заказом.</w:t>
      </w:r>
    </w:p>
    <w:p w14:paraId="4C661577">
      <w:pPr>
        <w:pStyle w:val="26"/>
        <w:shd w:val="clear" w:color="auto" w:fill="auto"/>
        <w:spacing w:after="0" w:line="240" w:lineRule="auto"/>
        <w:ind w:left="567" w:right="-28" w:hanging="567"/>
        <w:jc w:val="both"/>
        <w:rPr>
          <w:rStyle w:val="198"/>
          <w:rFonts w:ascii="Cambria" w:hAnsi="Cambria"/>
          <w:color w:val="000000"/>
          <w:sz w:val="24"/>
          <w:szCs w:val="24"/>
        </w:rPr>
      </w:pPr>
    </w:p>
    <w:p w14:paraId="38BCE493">
      <w:pPr>
        <w:pStyle w:val="26"/>
        <w:numPr>
          <w:ilvl w:val="0"/>
          <w:numId w:val="9"/>
        </w:numPr>
        <w:shd w:val="clear" w:color="auto" w:fill="auto"/>
        <w:spacing w:after="0" w:line="240" w:lineRule="auto"/>
        <w:ind w:left="567" w:right="-28" w:hanging="567"/>
        <w:jc w:val="both"/>
        <w:rPr>
          <w:rFonts w:ascii="Cambria" w:hAnsi="Cambria"/>
          <w:sz w:val="24"/>
          <w:szCs w:val="24"/>
        </w:rPr>
      </w:pPr>
      <w:r>
        <w:rPr>
          <w:rStyle w:val="198"/>
          <w:rFonts w:ascii="Cambria" w:hAnsi="Cambria"/>
          <w:color w:val="000000"/>
          <w:sz w:val="24"/>
          <w:szCs w:val="24"/>
        </w:rPr>
        <w:t>В случае отказа пациента после заключения Договора от получения медицинских услуг Договор расторгается. Исполнитель информирует пациента (заказчика) о расторжении Договора по инициативе пациента, при этом пациент (заказчик) оплачивает исполнителю фактически понесенные исполнителем расходы, связанные с исполнением обязательств по Договору.</w:t>
      </w:r>
    </w:p>
    <w:p w14:paraId="6044030C">
      <w:pPr>
        <w:pStyle w:val="196"/>
        <w:shd w:val="clear" w:color="auto" w:fill="auto"/>
        <w:tabs>
          <w:tab w:val="left" w:pos="878"/>
        </w:tabs>
        <w:spacing w:after="0" w:line="240" w:lineRule="auto"/>
        <w:jc w:val="left"/>
        <w:rPr>
          <w:rFonts w:ascii="Cambria" w:hAnsi="Cambria"/>
          <w:b w:val="0"/>
          <w:bCs w:val="0"/>
          <w:spacing w:val="0"/>
          <w:sz w:val="24"/>
          <w:szCs w:val="24"/>
        </w:rPr>
      </w:pPr>
    </w:p>
    <w:p w14:paraId="055163A6">
      <w:pPr>
        <w:pStyle w:val="196"/>
        <w:shd w:val="clear" w:color="auto" w:fill="auto"/>
        <w:tabs>
          <w:tab w:val="left" w:pos="878"/>
        </w:tabs>
        <w:spacing w:after="0" w:line="240" w:lineRule="auto"/>
        <w:jc w:val="left"/>
        <w:rPr>
          <w:rFonts w:ascii="Cambria" w:hAnsi="Cambria"/>
          <w:b w:val="0"/>
          <w:bCs w:val="0"/>
          <w:spacing w:val="0"/>
          <w:sz w:val="24"/>
          <w:szCs w:val="24"/>
          <w:lang w:val="ru-RU"/>
        </w:rPr>
      </w:pPr>
    </w:p>
    <w:p w14:paraId="31292C83">
      <w:pPr>
        <w:pStyle w:val="196"/>
        <w:shd w:val="clear" w:color="auto" w:fill="auto"/>
        <w:tabs>
          <w:tab w:val="left" w:pos="878"/>
        </w:tabs>
        <w:spacing w:after="0" w:line="240" w:lineRule="auto"/>
        <w:rPr>
          <w:rStyle w:val="195"/>
          <w:rFonts w:ascii="Cambria" w:hAnsi="Cambria"/>
          <w:b w:val="0"/>
          <w:bCs w:val="0"/>
          <w:color w:val="000000"/>
          <w:sz w:val="24"/>
          <w:szCs w:val="24"/>
          <w:lang w:val="ru-RU"/>
        </w:rPr>
      </w:pPr>
      <w:r>
        <w:rPr>
          <w:rFonts w:ascii="Cambria" w:hAnsi="Cambria"/>
          <w:bCs w:val="0"/>
          <w:spacing w:val="0"/>
          <w:sz w:val="24"/>
          <w:szCs w:val="24"/>
          <w:lang w:val="ru-RU"/>
        </w:rPr>
        <w:t>8</w:t>
      </w:r>
      <w:r>
        <w:rPr>
          <w:rFonts w:ascii="Cambria" w:hAnsi="Cambria"/>
          <w:b w:val="0"/>
          <w:bCs w:val="0"/>
          <w:spacing w:val="0"/>
          <w:sz w:val="24"/>
          <w:szCs w:val="24"/>
          <w:lang w:val="ru-RU"/>
        </w:rPr>
        <w:t xml:space="preserve">. </w:t>
      </w:r>
      <w:r>
        <w:rPr>
          <w:rStyle w:val="195"/>
          <w:rFonts w:ascii="Cambria" w:hAnsi="Cambria"/>
          <w:b/>
          <w:bCs w:val="0"/>
          <w:color w:val="000000"/>
          <w:sz w:val="24"/>
          <w:szCs w:val="24"/>
        </w:rPr>
        <w:t>Ответственность сторон</w:t>
      </w:r>
    </w:p>
    <w:p w14:paraId="1CA6B360">
      <w:pPr>
        <w:pStyle w:val="196"/>
        <w:shd w:val="clear" w:color="auto" w:fill="auto"/>
        <w:tabs>
          <w:tab w:val="left" w:pos="878"/>
        </w:tabs>
        <w:spacing w:after="0" w:line="240" w:lineRule="auto"/>
        <w:rPr>
          <w:rFonts w:ascii="Cambria" w:hAnsi="Cambria"/>
          <w:sz w:val="24"/>
          <w:szCs w:val="24"/>
          <w:lang w:val="ru-RU"/>
        </w:rPr>
      </w:pPr>
    </w:p>
    <w:p w14:paraId="73F3B1C2">
      <w:pPr>
        <w:pStyle w:val="26"/>
        <w:numPr>
          <w:ilvl w:val="0"/>
          <w:numId w:val="10"/>
        </w:numPr>
        <w:shd w:val="clear" w:color="auto" w:fill="auto"/>
        <w:tabs>
          <w:tab w:val="left" w:pos="567"/>
          <w:tab w:val="clear" w:pos="2060"/>
        </w:tabs>
        <w:spacing w:after="0" w:line="240" w:lineRule="auto"/>
        <w:ind w:left="567" w:right="-28" w:hanging="567"/>
        <w:jc w:val="both"/>
        <w:rPr>
          <w:rFonts w:ascii="Cambria" w:hAnsi="Cambria"/>
          <w:sz w:val="24"/>
          <w:szCs w:val="24"/>
        </w:rPr>
      </w:pPr>
      <w:r>
        <w:rPr>
          <w:rStyle w:val="198"/>
          <w:rFonts w:ascii="Cambria" w:hAnsi="Cambria"/>
          <w:color w:val="000000"/>
          <w:sz w:val="24"/>
          <w:szCs w:val="24"/>
        </w:rPr>
        <w:t>В случае невозможности выполнения исполнителем заказанных услуг по техническим или иным объективным причинам, существенного нарушения сроков оказания услуг, указанных в Договоре, пациент (заказчик) имеет право по своему выбору:</w:t>
      </w:r>
    </w:p>
    <w:p w14:paraId="30DB9CC4">
      <w:pPr>
        <w:pStyle w:val="26"/>
        <w:numPr>
          <w:ilvl w:val="0"/>
          <w:numId w:val="11"/>
        </w:numPr>
        <w:shd w:val="clear" w:color="auto" w:fill="auto"/>
        <w:tabs>
          <w:tab w:val="left" w:pos="993"/>
          <w:tab w:val="clear" w:pos="2060"/>
        </w:tabs>
        <w:spacing w:after="0" w:line="240" w:lineRule="auto"/>
        <w:ind w:left="993" w:right="-28" w:hanging="426"/>
        <w:jc w:val="both"/>
        <w:rPr>
          <w:rFonts w:ascii="Cambria" w:hAnsi="Cambria"/>
          <w:sz w:val="24"/>
          <w:szCs w:val="24"/>
        </w:rPr>
      </w:pPr>
      <w:r>
        <w:rPr>
          <w:rStyle w:val="198"/>
          <w:rFonts w:ascii="Cambria" w:hAnsi="Cambria"/>
          <w:color w:val="000000"/>
          <w:sz w:val="24"/>
          <w:szCs w:val="24"/>
        </w:rPr>
        <w:t>отказаться от исполнения услуг по заключенному Договору, в части касающейся нарушения обязательств исполнителя, и потребовать в этой части возврата уплаченной суммы;</w:t>
      </w:r>
    </w:p>
    <w:p w14:paraId="53A3749B">
      <w:pPr>
        <w:pStyle w:val="26"/>
        <w:numPr>
          <w:ilvl w:val="0"/>
          <w:numId w:val="11"/>
        </w:numPr>
        <w:shd w:val="clear" w:color="auto" w:fill="auto"/>
        <w:tabs>
          <w:tab w:val="left" w:pos="993"/>
          <w:tab w:val="clear" w:pos="2060"/>
        </w:tabs>
        <w:spacing w:after="0" w:line="240" w:lineRule="auto"/>
        <w:ind w:left="993" w:right="-28" w:hanging="426"/>
        <w:jc w:val="both"/>
        <w:rPr>
          <w:rFonts w:ascii="Cambria" w:hAnsi="Cambria"/>
          <w:sz w:val="24"/>
          <w:szCs w:val="24"/>
        </w:rPr>
      </w:pPr>
      <w:r>
        <w:rPr>
          <w:rStyle w:val="198"/>
          <w:rFonts w:ascii="Cambria" w:hAnsi="Cambria"/>
          <w:color w:val="000000"/>
          <w:sz w:val="24"/>
          <w:szCs w:val="24"/>
        </w:rPr>
        <w:t>сделать заказ повторно или переоформить Договор с зачетом внесенных денежных средств.</w:t>
      </w:r>
    </w:p>
    <w:p w14:paraId="64E0D212">
      <w:pPr>
        <w:pStyle w:val="26"/>
        <w:shd w:val="clear" w:color="auto" w:fill="auto"/>
        <w:tabs>
          <w:tab w:val="left" w:pos="567"/>
          <w:tab w:val="left" w:pos="911"/>
          <w:tab w:val="clear" w:pos="2060"/>
        </w:tabs>
        <w:spacing w:after="0" w:line="240" w:lineRule="auto"/>
        <w:ind w:left="567" w:right="-28" w:hanging="567"/>
        <w:jc w:val="both"/>
        <w:rPr>
          <w:rStyle w:val="198"/>
          <w:rFonts w:ascii="Cambria" w:hAnsi="Cambria"/>
          <w:color w:val="000000"/>
          <w:sz w:val="24"/>
          <w:szCs w:val="24"/>
          <w:lang w:val="ru-RU"/>
        </w:rPr>
      </w:pPr>
    </w:p>
    <w:p w14:paraId="3B0D85CF">
      <w:pPr>
        <w:pStyle w:val="26"/>
        <w:numPr>
          <w:ilvl w:val="0"/>
          <w:numId w:val="10"/>
        </w:numPr>
        <w:shd w:val="clear" w:color="auto" w:fill="auto"/>
        <w:tabs>
          <w:tab w:val="left" w:pos="567"/>
          <w:tab w:val="left" w:pos="911"/>
          <w:tab w:val="clear" w:pos="2060"/>
        </w:tabs>
        <w:spacing w:after="0" w:line="240" w:lineRule="auto"/>
        <w:ind w:left="567" w:right="-28" w:hanging="567"/>
        <w:jc w:val="both"/>
        <w:rPr>
          <w:rStyle w:val="198"/>
          <w:rFonts w:ascii="Cambria" w:hAnsi="Cambria"/>
          <w:sz w:val="24"/>
          <w:szCs w:val="24"/>
        </w:rPr>
      </w:pPr>
      <w:r>
        <w:rPr>
          <w:rStyle w:val="198"/>
          <w:rFonts w:ascii="Cambria" w:hAnsi="Cambria"/>
          <w:color w:val="000000"/>
          <w:sz w:val="24"/>
          <w:szCs w:val="24"/>
        </w:rPr>
        <w:t>Возврат и зачет денежных средств осуществляется в день предъявления письменного требования по документу, удостоверяющему личность пациента (заказчика) с предоставлением заключенного Договора и кассового чека.</w:t>
      </w:r>
    </w:p>
    <w:p w14:paraId="3D342ACF">
      <w:pPr>
        <w:pStyle w:val="26"/>
        <w:shd w:val="clear" w:color="auto" w:fill="auto"/>
        <w:tabs>
          <w:tab w:val="left" w:pos="567"/>
          <w:tab w:val="left" w:pos="911"/>
          <w:tab w:val="clear" w:pos="2060"/>
        </w:tabs>
        <w:spacing w:after="0" w:line="240" w:lineRule="auto"/>
        <w:ind w:left="567" w:right="-28" w:hanging="567"/>
        <w:jc w:val="both"/>
        <w:rPr>
          <w:rFonts w:ascii="Cambria" w:hAnsi="Cambria"/>
          <w:sz w:val="24"/>
          <w:szCs w:val="24"/>
        </w:rPr>
      </w:pPr>
    </w:p>
    <w:p w14:paraId="2970DCD1">
      <w:pPr>
        <w:pStyle w:val="26"/>
        <w:numPr>
          <w:ilvl w:val="0"/>
          <w:numId w:val="10"/>
        </w:numPr>
        <w:shd w:val="clear" w:color="auto" w:fill="auto"/>
        <w:tabs>
          <w:tab w:val="left" w:pos="567"/>
          <w:tab w:val="left" w:pos="911"/>
          <w:tab w:val="clear" w:pos="2060"/>
        </w:tabs>
        <w:spacing w:after="0" w:line="240" w:lineRule="auto"/>
        <w:ind w:left="567" w:right="-28" w:hanging="567"/>
        <w:jc w:val="both"/>
        <w:rPr>
          <w:rFonts w:ascii="Cambria" w:hAnsi="Cambria"/>
          <w:sz w:val="24"/>
          <w:szCs w:val="24"/>
        </w:rPr>
      </w:pPr>
      <w:r>
        <w:rPr>
          <w:rStyle w:val="198"/>
          <w:rFonts w:ascii="Cambria" w:hAnsi="Cambria"/>
          <w:color w:val="000000"/>
          <w:sz w:val="24"/>
          <w:szCs w:val="24"/>
        </w:rPr>
        <w:t>Исполнитель освобождается от ответственности за неисполнение или ненадлежащее исполнение Договора, если докажет, что неисполнение или ненадлежащее исполнение, произошло вследствие непреодолимой силы, по вине пациента (заказчика), а также по иным основаниям, независящим от действий исполнителя.</w:t>
      </w:r>
    </w:p>
    <w:p w14:paraId="5A8706EA">
      <w:pPr>
        <w:pStyle w:val="26"/>
        <w:shd w:val="clear" w:color="auto" w:fill="auto"/>
        <w:tabs>
          <w:tab w:val="left" w:pos="567"/>
          <w:tab w:val="left" w:pos="911"/>
          <w:tab w:val="clear" w:pos="2060"/>
        </w:tabs>
        <w:spacing w:after="0" w:line="240" w:lineRule="auto"/>
        <w:ind w:left="567" w:right="-28" w:hanging="567"/>
        <w:jc w:val="both"/>
        <w:rPr>
          <w:rStyle w:val="198"/>
          <w:rFonts w:ascii="Cambria" w:hAnsi="Cambria"/>
          <w:color w:val="000000"/>
          <w:sz w:val="24"/>
          <w:szCs w:val="24"/>
          <w:lang w:val="ru-RU"/>
        </w:rPr>
      </w:pPr>
    </w:p>
    <w:p w14:paraId="3452CB14">
      <w:pPr>
        <w:pStyle w:val="26"/>
        <w:numPr>
          <w:ilvl w:val="0"/>
          <w:numId w:val="10"/>
        </w:numPr>
        <w:shd w:val="clear" w:color="auto" w:fill="auto"/>
        <w:tabs>
          <w:tab w:val="left" w:pos="567"/>
          <w:tab w:val="left" w:pos="911"/>
          <w:tab w:val="clear" w:pos="2060"/>
        </w:tabs>
        <w:spacing w:after="0" w:line="240" w:lineRule="auto"/>
        <w:ind w:left="567" w:right="-28" w:hanging="567"/>
        <w:jc w:val="both"/>
        <w:rPr>
          <w:rStyle w:val="198"/>
          <w:rFonts w:ascii="Cambria" w:hAnsi="Cambria"/>
          <w:sz w:val="24"/>
          <w:szCs w:val="24"/>
        </w:rPr>
      </w:pPr>
      <w:r>
        <w:rPr>
          <w:rStyle w:val="198"/>
          <w:rFonts w:ascii="Cambria" w:hAnsi="Cambria"/>
          <w:color w:val="000000"/>
          <w:sz w:val="24"/>
          <w:szCs w:val="24"/>
        </w:rPr>
        <w:t>В необходимых случаях документы, удостоверяющие личность, представляемые пациентом (заказчиком), проверяются исполнителем на подлинность и действительность по внешним признакам с разумной тщательностью. Исполнитель не несет ответственности за последствия возможной фальсификации документов, удостоверяющих личность и/или указание пациентом (заказчиком) иных недостоверных сведений.</w:t>
      </w:r>
    </w:p>
    <w:p w14:paraId="522D7A5A">
      <w:pPr>
        <w:pStyle w:val="26"/>
        <w:shd w:val="clear" w:color="auto" w:fill="auto"/>
        <w:tabs>
          <w:tab w:val="left" w:pos="567"/>
          <w:tab w:val="left" w:pos="911"/>
          <w:tab w:val="clear" w:pos="2060"/>
        </w:tabs>
        <w:spacing w:after="0" w:line="240" w:lineRule="auto"/>
        <w:ind w:left="567" w:right="-28" w:hanging="567"/>
        <w:jc w:val="both"/>
        <w:rPr>
          <w:rFonts w:ascii="Cambria" w:hAnsi="Cambria"/>
          <w:sz w:val="24"/>
          <w:szCs w:val="24"/>
        </w:rPr>
      </w:pPr>
    </w:p>
    <w:p w14:paraId="70B89E10">
      <w:pPr>
        <w:pStyle w:val="26"/>
        <w:numPr>
          <w:ilvl w:val="0"/>
          <w:numId w:val="10"/>
        </w:numPr>
        <w:shd w:val="clear" w:color="auto" w:fill="auto"/>
        <w:tabs>
          <w:tab w:val="left" w:pos="567"/>
          <w:tab w:val="left" w:pos="911"/>
          <w:tab w:val="clear" w:pos="2060"/>
        </w:tabs>
        <w:spacing w:after="0" w:line="240" w:lineRule="auto"/>
        <w:ind w:left="567" w:right="-28" w:hanging="567"/>
        <w:jc w:val="both"/>
        <w:rPr>
          <w:rFonts w:ascii="Cambria" w:hAnsi="Cambria"/>
          <w:sz w:val="24"/>
          <w:szCs w:val="24"/>
        </w:rPr>
      </w:pPr>
      <w:r>
        <w:rPr>
          <w:rFonts w:ascii="Cambria" w:hAnsi="Cambria"/>
          <w:sz w:val="24"/>
          <w:szCs w:val="24"/>
        </w:rPr>
        <w:t>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470E06F7">
      <w:pPr>
        <w:pStyle w:val="26"/>
        <w:shd w:val="clear" w:color="auto" w:fill="auto"/>
        <w:tabs>
          <w:tab w:val="left" w:pos="567"/>
          <w:tab w:val="left" w:pos="911"/>
          <w:tab w:val="clear" w:pos="2060"/>
        </w:tabs>
        <w:spacing w:after="0" w:line="240" w:lineRule="auto"/>
        <w:ind w:left="567" w:right="-28" w:hanging="567"/>
        <w:jc w:val="both"/>
        <w:rPr>
          <w:rFonts w:ascii="Cambria" w:hAnsi="Cambria"/>
          <w:sz w:val="24"/>
          <w:szCs w:val="24"/>
        </w:rPr>
      </w:pPr>
    </w:p>
    <w:p w14:paraId="36CBDBE6">
      <w:pPr>
        <w:pStyle w:val="26"/>
        <w:numPr>
          <w:ilvl w:val="0"/>
          <w:numId w:val="10"/>
        </w:numPr>
        <w:shd w:val="clear" w:color="auto" w:fill="auto"/>
        <w:tabs>
          <w:tab w:val="left" w:pos="567"/>
          <w:tab w:val="left" w:pos="911"/>
          <w:tab w:val="clear" w:pos="2060"/>
        </w:tabs>
        <w:spacing w:after="0" w:line="240" w:lineRule="auto"/>
        <w:ind w:left="567" w:right="-28" w:hanging="567"/>
        <w:jc w:val="both"/>
        <w:rPr>
          <w:rFonts w:ascii="Cambria" w:hAnsi="Cambria"/>
          <w:sz w:val="24"/>
          <w:szCs w:val="24"/>
        </w:rPr>
      </w:pPr>
      <w:r>
        <w:rPr>
          <w:rFonts w:ascii="Cambria" w:hAnsi="Cambria"/>
          <w:sz w:val="24"/>
          <w:szCs w:val="24"/>
        </w:rPr>
        <w:t>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14:paraId="7E6A5243">
      <w:pPr>
        <w:pStyle w:val="26"/>
        <w:shd w:val="clear" w:color="auto" w:fill="auto"/>
        <w:tabs>
          <w:tab w:val="left" w:pos="567"/>
          <w:tab w:val="left" w:pos="911"/>
          <w:tab w:val="clear" w:pos="2060"/>
        </w:tabs>
        <w:spacing w:after="0" w:line="240" w:lineRule="auto"/>
        <w:ind w:left="567" w:right="-28" w:hanging="567"/>
        <w:jc w:val="both"/>
        <w:rPr>
          <w:rFonts w:ascii="Cambria" w:hAnsi="Cambria"/>
          <w:sz w:val="24"/>
          <w:szCs w:val="24"/>
        </w:rPr>
      </w:pPr>
    </w:p>
    <w:p w14:paraId="11E06DE0">
      <w:pPr>
        <w:pStyle w:val="26"/>
        <w:numPr>
          <w:ilvl w:val="0"/>
          <w:numId w:val="10"/>
        </w:numPr>
        <w:shd w:val="clear" w:color="auto" w:fill="auto"/>
        <w:tabs>
          <w:tab w:val="left" w:pos="567"/>
          <w:tab w:val="left" w:pos="911"/>
          <w:tab w:val="clear" w:pos="2060"/>
        </w:tabs>
        <w:spacing w:after="0" w:line="240" w:lineRule="auto"/>
        <w:ind w:left="567" w:right="-28" w:hanging="567"/>
        <w:jc w:val="both"/>
        <w:rPr>
          <w:rFonts w:ascii="Cambria" w:hAnsi="Cambria"/>
          <w:sz w:val="24"/>
          <w:szCs w:val="24"/>
        </w:rPr>
      </w:pPr>
      <w:r>
        <w:rPr>
          <w:rFonts w:ascii="Cambria" w:hAnsi="Cambria"/>
          <w:sz w:val="24"/>
          <w:szCs w:val="24"/>
        </w:rPr>
        <w:t xml:space="preserve">Контроль за соблюдением настоящих Правил осуществляет </w:t>
      </w:r>
      <w:r>
        <w:rPr>
          <w:rFonts w:ascii="Cambria" w:hAnsi="Cambria"/>
          <w:sz w:val="24"/>
          <w:szCs w:val="24"/>
          <w:lang w:val="ru-RU"/>
        </w:rPr>
        <w:t xml:space="preserve">Главный врач ООО </w:t>
      </w:r>
      <w:r>
        <w:rPr>
          <w:rFonts w:ascii="Cambria" w:hAnsi="Cambria"/>
          <w:sz w:val="24"/>
          <w:szCs w:val="24"/>
        </w:rPr>
        <w:t>«</w:t>
      </w:r>
      <w:r>
        <w:rPr>
          <w:rFonts w:ascii="Cambria" w:hAnsi="Cambria"/>
          <w:sz w:val="24"/>
          <w:szCs w:val="24"/>
          <w:lang w:val="ru-RU"/>
        </w:rPr>
        <w:t>Син Шэн</w:t>
      </w:r>
      <w:r>
        <w:rPr>
          <w:rFonts w:ascii="Cambria" w:hAnsi="Cambria"/>
          <w:sz w:val="24"/>
          <w:szCs w:val="24"/>
        </w:rPr>
        <w:t>»</w:t>
      </w:r>
      <w:r>
        <w:rPr>
          <w:rFonts w:ascii="Cambria" w:hAnsi="Cambria"/>
          <w:sz w:val="24"/>
          <w:szCs w:val="24"/>
          <w:lang w:val="ru-RU"/>
        </w:rPr>
        <w:t>.</w:t>
      </w:r>
    </w:p>
    <w:p w14:paraId="6579DD84">
      <w:pPr>
        <w:pStyle w:val="190"/>
        <w:rPr>
          <w:rFonts w:ascii="Cambria" w:hAnsi="Cambria"/>
          <w:sz w:val="24"/>
          <w:szCs w:val="24"/>
        </w:rPr>
      </w:pPr>
    </w:p>
    <w:p w14:paraId="6738333D">
      <w:pPr>
        <w:pStyle w:val="26"/>
        <w:shd w:val="clear" w:color="auto" w:fill="auto"/>
        <w:tabs>
          <w:tab w:val="left" w:pos="360"/>
          <w:tab w:val="left" w:pos="911"/>
          <w:tab w:val="clear" w:pos="2060"/>
        </w:tabs>
        <w:spacing w:after="0" w:line="240" w:lineRule="auto"/>
        <w:ind w:left="360" w:right="-28"/>
        <w:jc w:val="both"/>
        <w:rPr>
          <w:rFonts w:ascii="Cambria" w:hAnsi="Cambria"/>
          <w:sz w:val="24"/>
          <w:szCs w:val="24"/>
        </w:rPr>
      </w:pPr>
    </w:p>
    <w:p w14:paraId="6812CC7D">
      <w:pPr>
        <w:jc w:val="center"/>
        <w:rPr>
          <w:rFonts w:ascii="Cambria" w:hAnsi="Cambria" w:eastAsia="Arial Unicode MS"/>
          <w:b/>
          <w:sz w:val="24"/>
          <w:szCs w:val="24"/>
        </w:rPr>
      </w:pPr>
      <w:r>
        <w:rPr>
          <w:rFonts w:ascii="Cambria" w:hAnsi="Cambria" w:eastAsia="Arial Unicode MS"/>
          <w:b/>
          <w:sz w:val="24"/>
          <w:szCs w:val="24"/>
        </w:rPr>
        <w:t>9. Иные условия</w:t>
      </w:r>
    </w:p>
    <w:p w14:paraId="5580B0CD">
      <w:pPr>
        <w:pStyle w:val="196"/>
        <w:shd w:val="clear" w:color="auto" w:fill="auto"/>
        <w:tabs>
          <w:tab w:val="left" w:pos="4989"/>
        </w:tabs>
        <w:spacing w:after="0" w:line="240" w:lineRule="auto"/>
        <w:jc w:val="both"/>
        <w:rPr>
          <w:rStyle w:val="195"/>
          <w:rFonts w:ascii="Cambria" w:hAnsi="Cambria"/>
          <w:b w:val="0"/>
          <w:bCs w:val="0"/>
          <w:color w:val="000000"/>
          <w:sz w:val="24"/>
          <w:szCs w:val="24"/>
          <w:lang w:val="ru-RU"/>
        </w:rPr>
      </w:pPr>
    </w:p>
    <w:p w14:paraId="7AD1E802">
      <w:pPr>
        <w:numPr>
          <w:ilvl w:val="0"/>
          <w:numId w:val="12"/>
        </w:numPr>
        <w:ind w:left="567" w:hanging="567"/>
        <w:jc w:val="both"/>
        <w:rPr>
          <w:rFonts w:ascii="Cambria" w:hAnsi="Cambria" w:eastAsia="Arial Unicode MS"/>
          <w:sz w:val="24"/>
          <w:szCs w:val="24"/>
        </w:rPr>
      </w:pPr>
      <w:r>
        <w:rPr>
          <w:rFonts w:ascii="Cambria" w:hAnsi="Cambria" w:eastAsia="Arial Unicode MS"/>
          <w:sz w:val="24"/>
          <w:szCs w:val="24"/>
        </w:rPr>
        <w:t>Сведения о пациенте (заказчике), факте обращения за медицинской помощью, диагнозе и иные сведения о состоянии здоровья и частной жизни лица (персональные данные), полученные в результате обследования и лечения в связи с оказанием исполнителем медицинских услуг, относятся к категории врачебной тайны и не подлежат разглашению третьим лицам, кроме случаев, установленных действующим законодательством РФ. Обработка персональных данных Заказчика/пациента осуществляется с соблюдением требований федерального закона № 152-ФЗ «О персональных данных» исключительно в целях надлежащего исполнения заключенного с Заказчиком Договора, в научных и исследовательских целях, либо в иных установленных действующим законодательством РФ случаях. Подпись Заказчика на Договоре подтверждает его согласие на обработку указанных им персональных данных в вышеперечисленных целях исполнителем, иными привлеченными исполнителем лицами, список которых размещается в доступном для посетителей месте по адресу исполнителя.</w:t>
      </w:r>
    </w:p>
    <w:p w14:paraId="0F2F977D">
      <w:pPr>
        <w:pStyle w:val="26"/>
        <w:shd w:val="clear" w:color="auto" w:fill="auto"/>
        <w:tabs>
          <w:tab w:val="left" w:pos="360"/>
          <w:tab w:val="clear" w:pos="2060"/>
        </w:tabs>
        <w:spacing w:after="0" w:line="240" w:lineRule="auto"/>
        <w:ind w:right="100"/>
        <w:jc w:val="both"/>
        <w:rPr>
          <w:rFonts w:ascii="Cambria" w:hAnsi="Cambria"/>
          <w:sz w:val="24"/>
          <w:szCs w:val="24"/>
          <w:lang w:val="ru-RU"/>
        </w:rPr>
      </w:pPr>
    </w:p>
    <w:p w14:paraId="0B2CBFFC">
      <w:pPr>
        <w:pStyle w:val="26"/>
        <w:shd w:val="clear" w:color="auto" w:fill="auto"/>
        <w:tabs>
          <w:tab w:val="left" w:pos="360"/>
          <w:tab w:val="clear" w:pos="2060"/>
        </w:tabs>
        <w:spacing w:after="0" w:line="240" w:lineRule="auto"/>
        <w:ind w:right="100"/>
        <w:jc w:val="both"/>
        <w:rPr>
          <w:rFonts w:ascii="Cambria" w:hAnsi="Cambria"/>
          <w:sz w:val="24"/>
          <w:szCs w:val="24"/>
          <w:lang w:val="ru-RU"/>
        </w:rPr>
      </w:pPr>
    </w:p>
    <w:p w14:paraId="0C9621FF">
      <w:pPr>
        <w:pStyle w:val="26"/>
        <w:shd w:val="clear" w:color="auto" w:fill="auto"/>
        <w:tabs>
          <w:tab w:val="left" w:pos="484"/>
          <w:tab w:val="clear" w:pos="2060"/>
        </w:tabs>
        <w:spacing w:after="0" w:line="240" w:lineRule="auto"/>
        <w:ind w:right="380"/>
        <w:jc w:val="center"/>
        <w:rPr>
          <w:rFonts w:ascii="Cambria" w:hAnsi="Cambria"/>
          <w:b/>
          <w:sz w:val="24"/>
          <w:szCs w:val="24"/>
          <w:lang w:val="ru-RU"/>
        </w:rPr>
      </w:pPr>
      <w:r>
        <w:rPr>
          <w:rStyle w:val="198"/>
          <w:rFonts w:ascii="Cambria" w:hAnsi="Cambria"/>
          <w:b/>
          <w:color w:val="000000"/>
          <w:sz w:val="24"/>
          <w:szCs w:val="24"/>
          <w:lang w:val="ru-RU"/>
        </w:rPr>
        <w:t xml:space="preserve">10. </w:t>
      </w:r>
      <w:r>
        <w:rPr>
          <w:rStyle w:val="198"/>
          <w:rFonts w:ascii="Cambria" w:hAnsi="Cambria"/>
          <w:b/>
          <w:color w:val="000000"/>
          <w:sz w:val="24"/>
          <w:szCs w:val="24"/>
        </w:rPr>
        <w:t>Разрешение претензий</w:t>
      </w:r>
    </w:p>
    <w:p w14:paraId="42163ACF">
      <w:pPr>
        <w:pStyle w:val="26"/>
        <w:shd w:val="clear" w:color="auto" w:fill="auto"/>
        <w:tabs>
          <w:tab w:val="left" w:pos="484"/>
          <w:tab w:val="clear" w:pos="2060"/>
        </w:tabs>
        <w:spacing w:after="0" w:line="240" w:lineRule="auto"/>
        <w:ind w:right="380"/>
        <w:rPr>
          <w:rFonts w:ascii="Cambria" w:hAnsi="Cambria"/>
          <w:b/>
          <w:sz w:val="24"/>
          <w:szCs w:val="24"/>
          <w:lang w:val="ru-RU"/>
        </w:rPr>
      </w:pPr>
    </w:p>
    <w:p w14:paraId="0E00D776">
      <w:pPr>
        <w:pStyle w:val="26"/>
        <w:numPr>
          <w:ilvl w:val="0"/>
          <w:numId w:val="13"/>
        </w:numPr>
        <w:shd w:val="clear" w:color="auto" w:fill="auto"/>
        <w:tabs>
          <w:tab w:val="left" w:pos="709"/>
          <w:tab w:val="clear" w:pos="720"/>
          <w:tab w:val="clear" w:pos="2060"/>
        </w:tabs>
        <w:spacing w:after="0" w:line="240" w:lineRule="auto"/>
        <w:ind w:left="709" w:right="-28" w:hanging="709"/>
        <w:jc w:val="both"/>
        <w:rPr>
          <w:rStyle w:val="198"/>
          <w:rFonts w:ascii="Cambria" w:hAnsi="Cambria"/>
          <w:b/>
          <w:sz w:val="24"/>
          <w:szCs w:val="24"/>
          <w:lang w:val="ru-RU"/>
        </w:rPr>
      </w:pPr>
      <w:r>
        <w:rPr>
          <w:rStyle w:val="198"/>
          <w:rFonts w:ascii="Cambria" w:hAnsi="Cambria"/>
          <w:color w:val="000000"/>
          <w:sz w:val="24"/>
          <w:szCs w:val="24"/>
        </w:rPr>
        <w:t xml:space="preserve">Все разногласия сторон Договора на </w:t>
      </w:r>
      <w:r>
        <w:rPr>
          <w:rStyle w:val="198"/>
          <w:rFonts w:ascii="Cambria" w:hAnsi="Cambria"/>
          <w:color w:val="000000"/>
          <w:sz w:val="24"/>
          <w:szCs w:val="24"/>
          <w:lang w:val="ru-RU"/>
        </w:rPr>
        <w:t>предоставление</w:t>
      </w:r>
      <w:r>
        <w:rPr>
          <w:rStyle w:val="198"/>
          <w:rFonts w:ascii="Cambria" w:hAnsi="Cambria"/>
          <w:color w:val="000000"/>
          <w:sz w:val="24"/>
          <w:szCs w:val="24"/>
        </w:rPr>
        <w:t xml:space="preserve"> платных медицинских услуг решаются путем переговоров, при предъявлении пациентом (заказчиком) оригинала заключенного с исполнителем Договора на </w:t>
      </w:r>
      <w:r>
        <w:rPr>
          <w:rStyle w:val="198"/>
          <w:rFonts w:ascii="Cambria" w:hAnsi="Cambria"/>
          <w:color w:val="000000"/>
          <w:sz w:val="24"/>
          <w:szCs w:val="24"/>
          <w:lang w:val="ru-RU"/>
        </w:rPr>
        <w:t>предоставление</w:t>
      </w:r>
      <w:r>
        <w:rPr>
          <w:rStyle w:val="198"/>
          <w:rFonts w:ascii="Cambria" w:hAnsi="Cambria"/>
          <w:color w:val="000000"/>
          <w:sz w:val="24"/>
          <w:szCs w:val="24"/>
        </w:rPr>
        <w:t xml:space="preserve"> платных медицинских услуг либо иных идентифицирующих пациента (заказчика) данных.</w:t>
      </w:r>
    </w:p>
    <w:p w14:paraId="0E90F6DD">
      <w:pPr>
        <w:pStyle w:val="26"/>
        <w:shd w:val="clear" w:color="auto" w:fill="auto"/>
        <w:tabs>
          <w:tab w:val="left" w:pos="709"/>
          <w:tab w:val="clear" w:pos="2060"/>
        </w:tabs>
        <w:spacing w:after="0" w:line="240" w:lineRule="auto"/>
        <w:ind w:left="709" w:right="-28" w:hanging="709"/>
        <w:jc w:val="both"/>
        <w:rPr>
          <w:rFonts w:ascii="Cambria" w:hAnsi="Cambria"/>
          <w:b/>
          <w:sz w:val="24"/>
          <w:szCs w:val="24"/>
          <w:lang w:val="ru-RU"/>
        </w:rPr>
      </w:pPr>
    </w:p>
    <w:p w14:paraId="39BD0181">
      <w:pPr>
        <w:pStyle w:val="26"/>
        <w:numPr>
          <w:ilvl w:val="0"/>
          <w:numId w:val="13"/>
        </w:numPr>
        <w:shd w:val="clear" w:color="auto" w:fill="auto"/>
        <w:tabs>
          <w:tab w:val="left" w:pos="709"/>
          <w:tab w:val="clear" w:pos="720"/>
          <w:tab w:val="clear" w:pos="2060"/>
        </w:tabs>
        <w:spacing w:after="0" w:line="240" w:lineRule="auto"/>
        <w:ind w:left="709" w:right="-28" w:hanging="709"/>
        <w:jc w:val="both"/>
        <w:rPr>
          <w:rFonts w:ascii="Cambria" w:hAnsi="Cambria"/>
          <w:b/>
          <w:sz w:val="24"/>
          <w:szCs w:val="24"/>
        </w:rPr>
      </w:pPr>
      <w:r>
        <w:rPr>
          <w:rStyle w:val="198"/>
          <w:rFonts w:ascii="Cambria" w:hAnsi="Cambria"/>
          <w:color w:val="000000"/>
          <w:sz w:val="24"/>
          <w:szCs w:val="24"/>
        </w:rPr>
        <w:t>Ка</w:t>
      </w:r>
      <w:r>
        <w:rPr>
          <w:rStyle w:val="198"/>
          <w:rFonts w:ascii="Cambria" w:hAnsi="Cambria"/>
          <w:color w:val="000000"/>
          <w:sz w:val="24"/>
          <w:szCs w:val="24"/>
          <w:lang w:val="ru-RU"/>
        </w:rPr>
        <w:t>ж</w:t>
      </w:r>
      <w:r>
        <w:rPr>
          <w:rStyle w:val="198"/>
          <w:rFonts w:ascii="Cambria" w:hAnsi="Cambria"/>
          <w:color w:val="000000"/>
          <w:sz w:val="24"/>
          <w:szCs w:val="24"/>
        </w:rPr>
        <w:t xml:space="preserve">дая поступившая претензия пациента (заказчика) рассматривается администрацией исполнителя в сроки, установленные законом «О защите прав потребителя», после чего пациенту </w:t>
      </w:r>
      <w:r>
        <w:rPr>
          <w:rStyle w:val="203"/>
          <w:rFonts w:ascii="Cambria" w:hAnsi="Cambria" w:cs="Times New Roman"/>
          <w:b w:val="0"/>
          <w:color w:val="000000"/>
          <w:sz w:val="24"/>
          <w:szCs w:val="24"/>
        </w:rPr>
        <w:t>(заказчику)</w:t>
      </w:r>
      <w:r>
        <w:rPr>
          <w:rStyle w:val="203"/>
          <w:rFonts w:ascii="Cambria" w:hAnsi="Cambria" w:cs="Times New Roman"/>
          <w:color w:val="000000"/>
          <w:sz w:val="24"/>
          <w:szCs w:val="24"/>
        </w:rPr>
        <w:t xml:space="preserve"> </w:t>
      </w:r>
      <w:r>
        <w:rPr>
          <w:rStyle w:val="198"/>
          <w:rFonts w:ascii="Cambria" w:hAnsi="Cambria"/>
          <w:color w:val="000000"/>
          <w:sz w:val="24"/>
          <w:szCs w:val="24"/>
        </w:rPr>
        <w:t>дается ответ в соответствии с утвержденной исполнителем процедурой.</w:t>
      </w:r>
      <w:r>
        <w:rPr>
          <w:rFonts w:ascii="Cambria" w:hAnsi="Cambria"/>
          <w:b/>
          <w:sz w:val="24"/>
          <w:szCs w:val="24"/>
          <w:lang w:val="ru-RU"/>
        </w:rPr>
        <w:t xml:space="preserve"> </w:t>
      </w:r>
    </w:p>
    <w:p w14:paraId="14A055D5">
      <w:pPr>
        <w:pStyle w:val="26"/>
        <w:shd w:val="clear" w:color="auto" w:fill="auto"/>
        <w:tabs>
          <w:tab w:val="left" w:pos="709"/>
          <w:tab w:val="clear" w:pos="2060"/>
        </w:tabs>
        <w:spacing w:after="0" w:line="240" w:lineRule="auto"/>
        <w:ind w:left="709" w:right="-28" w:hanging="709"/>
        <w:jc w:val="both"/>
        <w:rPr>
          <w:rFonts w:ascii="Cambria" w:hAnsi="Cambria"/>
          <w:b/>
          <w:sz w:val="24"/>
          <w:szCs w:val="24"/>
        </w:rPr>
      </w:pPr>
    </w:p>
    <w:p w14:paraId="16437A50">
      <w:pPr>
        <w:pStyle w:val="26"/>
        <w:numPr>
          <w:ilvl w:val="0"/>
          <w:numId w:val="13"/>
        </w:numPr>
        <w:shd w:val="clear" w:color="auto" w:fill="auto"/>
        <w:tabs>
          <w:tab w:val="left" w:pos="709"/>
          <w:tab w:val="clear" w:pos="720"/>
          <w:tab w:val="clear" w:pos="2060"/>
        </w:tabs>
        <w:spacing w:after="0" w:line="240" w:lineRule="auto"/>
        <w:ind w:left="709" w:right="-28" w:hanging="709"/>
        <w:jc w:val="both"/>
        <w:rPr>
          <w:rStyle w:val="198"/>
          <w:rFonts w:ascii="Cambria" w:hAnsi="Cambria"/>
          <w:b/>
          <w:sz w:val="24"/>
          <w:szCs w:val="24"/>
        </w:rPr>
      </w:pPr>
      <w:r>
        <w:rPr>
          <w:rStyle w:val="198"/>
          <w:rFonts w:ascii="Cambria" w:hAnsi="Cambria"/>
          <w:color w:val="000000"/>
          <w:sz w:val="24"/>
          <w:szCs w:val="24"/>
          <w:lang w:val="ru-RU"/>
        </w:rPr>
        <w:t>Требования к письменному обращению</w:t>
      </w:r>
      <w:r>
        <w:rPr>
          <w:rStyle w:val="198"/>
          <w:rFonts w:ascii="Cambria" w:hAnsi="Cambria"/>
          <w:color w:val="000000"/>
          <w:sz w:val="24"/>
          <w:szCs w:val="24"/>
        </w:rPr>
        <w:t xml:space="preserve"> пациента определяются </w:t>
      </w:r>
      <w:r>
        <w:rPr>
          <w:rStyle w:val="198"/>
          <w:rFonts w:ascii="Cambria" w:hAnsi="Cambria"/>
          <w:color w:val="000000"/>
          <w:sz w:val="24"/>
          <w:szCs w:val="24"/>
          <w:lang w:val="ru-RU"/>
        </w:rPr>
        <w:t xml:space="preserve">ст. 7 </w:t>
      </w:r>
      <w:r>
        <w:rPr>
          <w:rStyle w:val="198"/>
          <w:rFonts w:ascii="Cambria" w:hAnsi="Cambria"/>
          <w:color w:val="000000"/>
          <w:sz w:val="24"/>
          <w:szCs w:val="24"/>
        </w:rPr>
        <w:t>Федерального закона от 2 мая 2006 г. № 59-ФЗ «О порядке рассмотрения обращений граждан Российской Федерации». П</w:t>
      </w:r>
      <w:r>
        <w:rPr>
          <w:rStyle w:val="198"/>
          <w:rFonts w:ascii="Cambria" w:hAnsi="Cambria"/>
          <w:color w:val="000000"/>
          <w:sz w:val="24"/>
          <w:szCs w:val="24"/>
          <w:lang w:val="ru-RU"/>
        </w:rPr>
        <w:t>ациент</w:t>
      </w:r>
      <w:r>
        <w:rPr>
          <w:rStyle w:val="198"/>
          <w:rFonts w:ascii="Cambria" w:hAnsi="Cambria"/>
          <w:color w:val="000000"/>
          <w:sz w:val="24"/>
          <w:szCs w:val="24"/>
        </w:rPr>
        <w:t xml:space="preserve"> в своем письменном обращении в обязательном порядке указывает свои фамилию, имя, отчество</w:t>
      </w:r>
      <w:r>
        <w:rPr>
          <w:rStyle w:val="198"/>
          <w:rFonts w:ascii="Cambria" w:hAnsi="Cambria"/>
          <w:color w:val="000000"/>
          <w:sz w:val="24"/>
          <w:szCs w:val="24"/>
          <w:lang w:val="ru-RU"/>
        </w:rPr>
        <w:t>…</w:t>
      </w:r>
      <w:r>
        <w:rPr>
          <w:rStyle w:val="198"/>
          <w:rFonts w:ascii="Cambria" w:hAnsi="Cambria"/>
          <w:color w:val="000000"/>
          <w:sz w:val="24"/>
          <w:szCs w:val="24"/>
        </w:rPr>
        <w:t>, почтовый адрес, по которому должен быть направлен ответ, …</w:t>
      </w:r>
      <w:r>
        <w:rPr>
          <w:rStyle w:val="198"/>
          <w:rFonts w:ascii="Cambria" w:hAnsi="Cambria"/>
          <w:color w:val="000000"/>
          <w:sz w:val="24"/>
          <w:szCs w:val="24"/>
          <w:lang w:val="ru-RU"/>
        </w:rPr>
        <w:t xml:space="preserve"> </w:t>
      </w:r>
      <w:r>
        <w:rPr>
          <w:rStyle w:val="198"/>
          <w:rFonts w:ascii="Cambria" w:hAnsi="Cambria"/>
          <w:color w:val="000000"/>
          <w:sz w:val="24"/>
          <w:szCs w:val="24"/>
        </w:rPr>
        <w:t xml:space="preserve">излагает суть предложения, заявления или жалобы, ставит личную подпись и дату.  </w:t>
      </w:r>
      <w:r>
        <w:rPr>
          <w:rStyle w:val="198"/>
          <w:rFonts w:ascii="Cambria" w:hAnsi="Cambria"/>
          <w:color w:val="000000"/>
          <w:sz w:val="24"/>
          <w:szCs w:val="24"/>
          <w:lang w:val="ru-RU"/>
        </w:rPr>
        <w:t>На основании ст. 11, в</w:t>
      </w:r>
      <w:r>
        <w:rPr>
          <w:rStyle w:val="198"/>
          <w:rFonts w:ascii="Cambria" w:hAnsi="Cambria"/>
          <w:color w:val="000000"/>
          <w:sz w:val="24"/>
          <w:szCs w:val="24"/>
        </w:rPr>
        <w:t xml:space="preserve"> случае, если в письменном обращении не указана фамилия </w:t>
      </w:r>
      <w:r>
        <w:rPr>
          <w:rStyle w:val="198"/>
          <w:rFonts w:ascii="Cambria" w:hAnsi="Cambria"/>
          <w:color w:val="000000"/>
          <w:sz w:val="24"/>
          <w:szCs w:val="24"/>
          <w:lang w:val="ru-RU"/>
        </w:rPr>
        <w:t>пациента</w:t>
      </w:r>
      <w:r>
        <w:rPr>
          <w:rStyle w:val="198"/>
          <w:rFonts w:ascii="Cambria" w:hAnsi="Cambria"/>
          <w:color w:val="000000"/>
          <w:sz w:val="24"/>
          <w:szCs w:val="24"/>
        </w:rPr>
        <w:t xml:space="preserve">, направившего обращение, или почтовый адрес, по которому должен быть направлен ответ, ответ на обращение не дается. </w:t>
      </w:r>
    </w:p>
    <w:p w14:paraId="7ACEEB30">
      <w:pPr>
        <w:pStyle w:val="26"/>
        <w:shd w:val="clear" w:color="auto" w:fill="auto"/>
        <w:tabs>
          <w:tab w:val="left" w:pos="709"/>
          <w:tab w:val="clear" w:pos="2060"/>
        </w:tabs>
        <w:spacing w:after="0" w:line="240" w:lineRule="auto"/>
        <w:ind w:left="709" w:right="-28" w:hanging="709"/>
        <w:jc w:val="both"/>
        <w:rPr>
          <w:rStyle w:val="198"/>
          <w:rFonts w:ascii="Cambria" w:hAnsi="Cambria"/>
          <w:b/>
          <w:sz w:val="24"/>
          <w:szCs w:val="24"/>
        </w:rPr>
      </w:pPr>
    </w:p>
    <w:p w14:paraId="5F5DE33D">
      <w:pPr>
        <w:pStyle w:val="26"/>
        <w:numPr>
          <w:ilvl w:val="0"/>
          <w:numId w:val="13"/>
        </w:numPr>
        <w:shd w:val="clear" w:color="auto" w:fill="auto"/>
        <w:tabs>
          <w:tab w:val="left" w:pos="709"/>
          <w:tab w:val="clear" w:pos="720"/>
          <w:tab w:val="clear" w:pos="2060"/>
        </w:tabs>
        <w:spacing w:after="0" w:line="240" w:lineRule="auto"/>
        <w:ind w:left="709" w:right="-28" w:hanging="709"/>
        <w:jc w:val="both"/>
        <w:rPr>
          <w:rStyle w:val="198"/>
          <w:rFonts w:ascii="Cambria" w:hAnsi="Cambria"/>
          <w:b/>
          <w:sz w:val="24"/>
          <w:szCs w:val="24"/>
        </w:rPr>
      </w:pPr>
      <w:r>
        <w:rPr>
          <w:rStyle w:val="198"/>
          <w:rFonts w:ascii="Cambria" w:hAnsi="Cambria"/>
          <w:color w:val="000000"/>
          <w:sz w:val="24"/>
          <w:szCs w:val="24"/>
        </w:rPr>
        <w:t xml:space="preserve">Требования, связанные с недостатками </w:t>
      </w:r>
      <w:r>
        <w:rPr>
          <w:rStyle w:val="198"/>
          <w:rFonts w:ascii="Cambria" w:hAnsi="Cambria"/>
          <w:color w:val="000000"/>
          <w:sz w:val="24"/>
          <w:szCs w:val="24"/>
          <w:lang w:val="ru-RU"/>
        </w:rPr>
        <w:t>предоставленной</w:t>
      </w:r>
      <w:r>
        <w:rPr>
          <w:rStyle w:val="198"/>
          <w:rFonts w:ascii="Cambria" w:hAnsi="Cambria"/>
          <w:color w:val="000000"/>
          <w:sz w:val="24"/>
          <w:szCs w:val="24"/>
        </w:rPr>
        <w:t xml:space="preserve"> услуги могут быть заявлены пациентом (заказчиком) при принятии </w:t>
      </w:r>
      <w:r>
        <w:rPr>
          <w:rStyle w:val="198"/>
          <w:rFonts w:ascii="Cambria" w:hAnsi="Cambria"/>
          <w:color w:val="000000"/>
          <w:sz w:val="24"/>
          <w:szCs w:val="24"/>
          <w:lang w:val="ru-RU"/>
        </w:rPr>
        <w:t>предоставленной</w:t>
      </w:r>
      <w:r>
        <w:rPr>
          <w:rStyle w:val="198"/>
          <w:rFonts w:ascii="Cambria" w:hAnsi="Cambria"/>
          <w:color w:val="000000"/>
          <w:sz w:val="24"/>
          <w:szCs w:val="24"/>
        </w:rPr>
        <w:t xml:space="preserve"> услуги или в ходе </w:t>
      </w:r>
      <w:r>
        <w:rPr>
          <w:rStyle w:val="198"/>
          <w:rFonts w:ascii="Cambria" w:hAnsi="Cambria"/>
          <w:color w:val="000000"/>
          <w:sz w:val="24"/>
          <w:szCs w:val="24"/>
          <w:lang w:val="ru-RU"/>
        </w:rPr>
        <w:t>предоставления</w:t>
      </w:r>
      <w:r>
        <w:rPr>
          <w:rStyle w:val="198"/>
          <w:rFonts w:ascii="Cambria" w:hAnsi="Cambria"/>
          <w:color w:val="000000"/>
          <w:sz w:val="24"/>
          <w:szCs w:val="24"/>
        </w:rPr>
        <w:t xml:space="preserve"> услуги либо, если невозможно обнаружить недостатки при принятии </w:t>
      </w:r>
      <w:r>
        <w:rPr>
          <w:rStyle w:val="198"/>
          <w:rFonts w:ascii="Cambria" w:hAnsi="Cambria"/>
          <w:color w:val="000000"/>
          <w:sz w:val="24"/>
          <w:szCs w:val="24"/>
          <w:lang w:val="ru-RU"/>
        </w:rPr>
        <w:t>предоставленной</w:t>
      </w:r>
      <w:r>
        <w:rPr>
          <w:rStyle w:val="198"/>
          <w:rFonts w:ascii="Cambria" w:hAnsi="Cambria"/>
          <w:color w:val="000000"/>
          <w:sz w:val="24"/>
          <w:szCs w:val="24"/>
        </w:rPr>
        <w:t xml:space="preserve"> услуги, </w:t>
      </w:r>
      <w:r>
        <w:rPr>
          <w:rStyle w:val="198"/>
          <w:rFonts w:ascii="Cambria" w:hAnsi="Cambria"/>
          <w:color w:val="000000"/>
          <w:sz w:val="24"/>
          <w:szCs w:val="24"/>
          <w:lang w:val="ru-RU"/>
        </w:rPr>
        <w:t>после</w:t>
      </w:r>
      <w:r>
        <w:rPr>
          <w:rStyle w:val="198"/>
          <w:rFonts w:ascii="Cambria" w:hAnsi="Cambria"/>
          <w:color w:val="000000"/>
          <w:sz w:val="24"/>
          <w:szCs w:val="24"/>
        </w:rPr>
        <w:t xml:space="preserve"> </w:t>
      </w:r>
      <w:r>
        <w:rPr>
          <w:rStyle w:val="198"/>
          <w:rFonts w:ascii="Cambria" w:hAnsi="Cambria"/>
          <w:color w:val="000000"/>
          <w:sz w:val="24"/>
          <w:szCs w:val="24"/>
          <w:lang w:val="ru-RU"/>
        </w:rPr>
        <w:t>предоставления</w:t>
      </w:r>
      <w:r>
        <w:rPr>
          <w:rStyle w:val="198"/>
          <w:rFonts w:ascii="Cambria" w:hAnsi="Cambria"/>
          <w:color w:val="000000"/>
          <w:sz w:val="24"/>
          <w:szCs w:val="24"/>
        </w:rPr>
        <w:t xml:space="preserve"> медицинской услуги исполнителем.</w:t>
      </w:r>
    </w:p>
    <w:p w14:paraId="24CDB0AD">
      <w:pPr>
        <w:pStyle w:val="26"/>
        <w:shd w:val="clear" w:color="auto" w:fill="auto"/>
        <w:tabs>
          <w:tab w:val="left" w:pos="709"/>
          <w:tab w:val="clear" w:pos="2060"/>
        </w:tabs>
        <w:spacing w:after="0" w:line="240" w:lineRule="auto"/>
        <w:ind w:left="709" w:right="-28" w:hanging="709"/>
        <w:jc w:val="both"/>
        <w:rPr>
          <w:rFonts w:ascii="Cambria" w:hAnsi="Cambria"/>
          <w:b/>
          <w:sz w:val="24"/>
          <w:szCs w:val="24"/>
        </w:rPr>
      </w:pPr>
    </w:p>
    <w:p w14:paraId="19B59532">
      <w:pPr>
        <w:pStyle w:val="26"/>
        <w:numPr>
          <w:ilvl w:val="0"/>
          <w:numId w:val="13"/>
        </w:numPr>
        <w:shd w:val="clear" w:color="auto" w:fill="auto"/>
        <w:tabs>
          <w:tab w:val="left" w:pos="709"/>
          <w:tab w:val="clear" w:pos="720"/>
          <w:tab w:val="clear" w:pos="2060"/>
        </w:tabs>
        <w:spacing w:after="0" w:line="240" w:lineRule="auto"/>
        <w:ind w:left="709" w:right="-28" w:hanging="709"/>
        <w:jc w:val="both"/>
        <w:rPr>
          <w:rFonts w:ascii="Cambria" w:hAnsi="Cambria"/>
          <w:sz w:val="24"/>
          <w:szCs w:val="24"/>
        </w:rPr>
      </w:pPr>
      <w:r>
        <w:rPr>
          <w:rFonts w:ascii="Cambria" w:hAnsi="Cambria"/>
          <w:sz w:val="24"/>
          <w:szCs w:val="24"/>
        </w:rPr>
        <w:t xml:space="preserve">Лично обратиться к руководству ООО </w:t>
      </w:r>
      <w:r>
        <w:rPr>
          <w:rFonts w:ascii="Cambria" w:hAnsi="Cambria" w:cs="Calibri"/>
          <w:sz w:val="24"/>
          <w:szCs w:val="24"/>
        </w:rPr>
        <w:t>«</w:t>
      </w:r>
      <w:r>
        <w:rPr>
          <w:rFonts w:ascii="Cambria" w:hAnsi="Cambria" w:cs="Calibri"/>
          <w:sz w:val="24"/>
          <w:szCs w:val="24"/>
          <w:lang w:val="ru-RU"/>
        </w:rPr>
        <w:t>Натур</w:t>
      </w:r>
      <w:r>
        <w:rPr>
          <w:rFonts w:hint="default" w:ascii="Cambria" w:hAnsi="Cambria" w:cs="Calibri"/>
          <w:sz w:val="24"/>
          <w:szCs w:val="24"/>
          <w:lang w:val="ru-RU"/>
        </w:rPr>
        <w:t xml:space="preserve"> Планет</w:t>
      </w:r>
      <w:r>
        <w:rPr>
          <w:rFonts w:ascii="Cambria" w:hAnsi="Cambria"/>
          <w:sz w:val="24"/>
          <w:szCs w:val="24"/>
          <w:lang w:val="ru-RU"/>
        </w:rPr>
        <w:t>»</w:t>
      </w:r>
      <w:r>
        <w:rPr>
          <w:rFonts w:ascii="Cambria" w:hAnsi="Cambria"/>
          <w:sz w:val="24"/>
          <w:szCs w:val="24"/>
        </w:rPr>
        <w:t xml:space="preserve"> можно в приемные часы главного врача. При личном приеме гражданин предъявляет документ, удостоверяющий его личность. (ст.</w:t>
      </w:r>
      <w:r>
        <w:rPr>
          <w:rFonts w:ascii="Cambria" w:hAnsi="Cambria"/>
          <w:sz w:val="24"/>
          <w:szCs w:val="24"/>
          <w:lang w:val="ru-RU"/>
        </w:rPr>
        <w:t xml:space="preserve"> </w:t>
      </w:r>
      <w:r>
        <w:rPr>
          <w:rFonts w:ascii="Cambria" w:hAnsi="Cambria"/>
          <w:sz w:val="24"/>
          <w:szCs w:val="24"/>
        </w:rPr>
        <w:t xml:space="preserve">3 </w:t>
      </w:r>
      <w:r>
        <w:rPr>
          <w:rStyle w:val="198"/>
          <w:rFonts w:ascii="Cambria" w:hAnsi="Cambria"/>
          <w:color w:val="000000"/>
          <w:sz w:val="24"/>
          <w:szCs w:val="24"/>
        </w:rPr>
        <w:t>Федерального закона от 2 мая 2006 г. № 59-</w:t>
      </w:r>
      <w:r>
        <w:rPr>
          <w:rStyle w:val="198"/>
          <w:rFonts w:ascii="Cambria" w:hAnsi="Cambria"/>
          <w:color w:val="000000"/>
          <w:sz w:val="24"/>
          <w:szCs w:val="24"/>
          <w:lang w:val="ru-RU"/>
        </w:rPr>
        <w:t>ФЗ</w:t>
      </w:r>
      <w:r>
        <w:rPr>
          <w:rFonts w:ascii="Cambria" w:hAnsi="Cambria"/>
          <w:sz w:val="24"/>
          <w:szCs w:val="24"/>
        </w:rPr>
        <w:t>).</w:t>
      </w:r>
    </w:p>
    <w:p w14:paraId="7E662108">
      <w:pPr>
        <w:rPr>
          <w:rFonts w:ascii="Cambria" w:hAnsi="Cambria"/>
        </w:rPr>
      </w:pPr>
      <w:bookmarkStart w:id="2" w:name="_GoBack"/>
      <w:bookmarkEnd w:id="2"/>
    </w:p>
    <w:p w14:paraId="4F307996">
      <w:pPr>
        <w:spacing w:after="0" w:line="240" w:lineRule="auto"/>
        <w:ind w:left="1021"/>
        <w:jc w:val="center"/>
        <w:rPr>
          <w:rFonts w:ascii="Times New Roman" w:hAnsi="Times New Roman" w:eastAsia="Calibri" w:cs="Times New Roman"/>
          <w:color w:val="000000"/>
        </w:rPr>
      </w:pPr>
    </w:p>
    <w:p w14:paraId="11B548A9">
      <w:pPr>
        <w:ind w:left="-851" w:right="-284" w:hanging="142"/>
        <w:contextualSpacing/>
        <w:rPr>
          <w:rFonts w:asciiTheme="majorHAnsi" w:hAnsiTheme="majorHAnsi" w:cstheme="majorHAnsi"/>
          <w:sz w:val="28"/>
          <w:szCs w:val="28"/>
        </w:rPr>
      </w:pPr>
    </w:p>
    <w:sectPr>
      <w:headerReference r:id="rId5" w:type="default"/>
      <w:pgSz w:w="11906" w:h="16838"/>
      <w:pgMar w:top="284" w:right="850" w:bottom="1134" w:left="1134" w:header="567"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CC"/>
    <w:family w:val="roman"/>
    <w:pitch w:val="default"/>
    <w:sig w:usb0="E00006FF" w:usb1="420024FF" w:usb2="02000000" w:usb3="00000000" w:csb0="2000019F" w:csb1="00000000"/>
  </w:font>
  <w:font w:name="Cambria-Bold">
    <w:altName w:val="Segoe Print"/>
    <w:panose1 w:val="00000000000000000000"/>
    <w:charset w:val="00"/>
    <w:family w:val="auto"/>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2FA7">
    <w:pPr>
      <w:pStyle w:val="23"/>
    </w:pPr>
  </w:p>
  <w:p w14:paraId="5179E738">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2.%1."/>
      <w:lvlJc w:val="left"/>
      <w:rPr>
        <w:rFonts w:hint="default"/>
        <w:b/>
        <w:bCs w:val="0"/>
        <w:i w:val="0"/>
        <w:iCs w:val="0"/>
        <w:smallCaps w:val="0"/>
        <w:strike w:val="0"/>
        <w:color w:val="000000"/>
        <w:spacing w:val="0"/>
        <w:w w:val="100"/>
        <w:position w:val="0"/>
        <w:sz w:val="24"/>
        <w:szCs w:val="24"/>
        <w:u w:val="none"/>
        <w:lang w:val="ru-RU"/>
      </w:rPr>
    </w:lvl>
    <w:lvl w:ilvl="1"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2"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3"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4"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5"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6"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7"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8"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abstractNum>
  <w:abstractNum w:abstractNumId="1">
    <w:nsid w:val="00000015"/>
    <w:multiLevelType w:val="multilevel"/>
    <w:tmpl w:val="00000015"/>
    <w:lvl w:ilvl="0" w:tentative="0">
      <w:start w:val="1"/>
      <w:numFmt w:val="bullet"/>
      <w:lvlText w:val="•"/>
      <w:lvlJc w:val="left"/>
      <w:rPr>
        <w:rFonts w:ascii="Arial Unicode MS" w:hAnsi="Courier New" w:cs="Arial Unicode MS"/>
        <w:b w:val="0"/>
        <w:bCs w:val="0"/>
        <w:i w:val="0"/>
        <w:iCs w:val="0"/>
        <w:smallCaps w:val="0"/>
        <w:strike w:val="0"/>
        <w:color w:val="000000"/>
        <w:spacing w:val="0"/>
        <w:w w:val="100"/>
        <w:position w:val="0"/>
        <w:sz w:val="30"/>
        <w:szCs w:val="30"/>
        <w:u w:val="none"/>
      </w:rPr>
    </w:lvl>
    <w:lvl w:ilvl="1" w:tentative="0">
      <w:start w:val="1"/>
      <w:numFmt w:val="bullet"/>
      <w:lvlText w:val="•"/>
      <w:lvlJc w:val="left"/>
      <w:rPr>
        <w:rFonts w:ascii="Arial Unicode MS" w:hAnsi="Courier New" w:cs="Arial Unicode MS"/>
        <w:b w:val="0"/>
        <w:bCs w:val="0"/>
        <w:i w:val="0"/>
        <w:iCs w:val="0"/>
        <w:smallCaps w:val="0"/>
        <w:strike w:val="0"/>
        <w:color w:val="000000"/>
        <w:spacing w:val="0"/>
        <w:w w:val="100"/>
        <w:position w:val="0"/>
        <w:sz w:val="30"/>
        <w:szCs w:val="30"/>
        <w:u w:val="none"/>
      </w:rPr>
    </w:lvl>
    <w:lvl w:ilvl="2" w:tentative="0">
      <w:start w:val="1"/>
      <w:numFmt w:val="bullet"/>
      <w:lvlText w:val="•"/>
      <w:lvlJc w:val="left"/>
      <w:rPr>
        <w:rFonts w:ascii="Arial Unicode MS" w:hAnsi="Courier New" w:cs="Arial Unicode MS"/>
        <w:b w:val="0"/>
        <w:bCs w:val="0"/>
        <w:i w:val="0"/>
        <w:iCs w:val="0"/>
        <w:smallCaps w:val="0"/>
        <w:strike w:val="0"/>
        <w:color w:val="000000"/>
        <w:spacing w:val="0"/>
        <w:w w:val="100"/>
        <w:position w:val="0"/>
        <w:sz w:val="30"/>
        <w:szCs w:val="30"/>
        <w:u w:val="none"/>
      </w:rPr>
    </w:lvl>
    <w:lvl w:ilvl="3" w:tentative="0">
      <w:start w:val="1"/>
      <w:numFmt w:val="bullet"/>
      <w:lvlText w:val="•"/>
      <w:lvlJc w:val="left"/>
      <w:rPr>
        <w:rFonts w:ascii="Arial Unicode MS" w:hAnsi="Courier New" w:cs="Arial Unicode MS"/>
        <w:b w:val="0"/>
        <w:bCs w:val="0"/>
        <w:i w:val="0"/>
        <w:iCs w:val="0"/>
        <w:smallCaps w:val="0"/>
        <w:strike w:val="0"/>
        <w:color w:val="000000"/>
        <w:spacing w:val="0"/>
        <w:w w:val="100"/>
        <w:position w:val="0"/>
        <w:sz w:val="30"/>
        <w:szCs w:val="30"/>
        <w:u w:val="none"/>
      </w:rPr>
    </w:lvl>
    <w:lvl w:ilvl="4" w:tentative="0">
      <w:start w:val="1"/>
      <w:numFmt w:val="bullet"/>
      <w:lvlText w:val="•"/>
      <w:lvlJc w:val="left"/>
      <w:rPr>
        <w:rFonts w:ascii="Arial Unicode MS" w:hAnsi="Courier New" w:cs="Arial Unicode MS"/>
        <w:b w:val="0"/>
        <w:bCs w:val="0"/>
        <w:i w:val="0"/>
        <w:iCs w:val="0"/>
        <w:smallCaps w:val="0"/>
        <w:strike w:val="0"/>
        <w:color w:val="000000"/>
        <w:spacing w:val="0"/>
        <w:w w:val="100"/>
        <w:position w:val="0"/>
        <w:sz w:val="30"/>
        <w:szCs w:val="30"/>
        <w:u w:val="none"/>
      </w:rPr>
    </w:lvl>
    <w:lvl w:ilvl="5" w:tentative="0">
      <w:start w:val="1"/>
      <w:numFmt w:val="bullet"/>
      <w:lvlText w:val="•"/>
      <w:lvlJc w:val="left"/>
      <w:rPr>
        <w:rFonts w:ascii="Arial Unicode MS" w:hAnsi="Courier New" w:cs="Arial Unicode MS"/>
        <w:b w:val="0"/>
        <w:bCs w:val="0"/>
        <w:i w:val="0"/>
        <w:iCs w:val="0"/>
        <w:smallCaps w:val="0"/>
        <w:strike w:val="0"/>
        <w:color w:val="000000"/>
        <w:spacing w:val="0"/>
        <w:w w:val="100"/>
        <w:position w:val="0"/>
        <w:sz w:val="30"/>
        <w:szCs w:val="30"/>
        <w:u w:val="none"/>
      </w:rPr>
    </w:lvl>
    <w:lvl w:ilvl="6" w:tentative="0">
      <w:start w:val="1"/>
      <w:numFmt w:val="bullet"/>
      <w:lvlText w:val="•"/>
      <w:lvlJc w:val="left"/>
      <w:rPr>
        <w:rFonts w:ascii="Arial Unicode MS" w:hAnsi="Courier New" w:cs="Arial Unicode MS"/>
        <w:b w:val="0"/>
        <w:bCs w:val="0"/>
        <w:i w:val="0"/>
        <w:iCs w:val="0"/>
        <w:smallCaps w:val="0"/>
        <w:strike w:val="0"/>
        <w:color w:val="000000"/>
        <w:spacing w:val="0"/>
        <w:w w:val="100"/>
        <w:position w:val="0"/>
        <w:sz w:val="30"/>
        <w:szCs w:val="30"/>
        <w:u w:val="none"/>
      </w:rPr>
    </w:lvl>
    <w:lvl w:ilvl="7" w:tentative="0">
      <w:start w:val="1"/>
      <w:numFmt w:val="bullet"/>
      <w:lvlText w:val="•"/>
      <w:lvlJc w:val="left"/>
      <w:rPr>
        <w:rFonts w:ascii="Arial Unicode MS" w:hAnsi="Courier New" w:cs="Arial Unicode MS"/>
        <w:b w:val="0"/>
        <w:bCs w:val="0"/>
        <w:i w:val="0"/>
        <w:iCs w:val="0"/>
        <w:smallCaps w:val="0"/>
        <w:strike w:val="0"/>
        <w:color w:val="000000"/>
        <w:spacing w:val="0"/>
        <w:w w:val="100"/>
        <w:position w:val="0"/>
        <w:sz w:val="30"/>
        <w:szCs w:val="30"/>
        <w:u w:val="none"/>
      </w:rPr>
    </w:lvl>
    <w:lvl w:ilvl="8" w:tentative="0">
      <w:start w:val="1"/>
      <w:numFmt w:val="bullet"/>
      <w:lvlText w:val="•"/>
      <w:lvlJc w:val="left"/>
      <w:rPr>
        <w:rFonts w:ascii="Arial Unicode MS" w:hAnsi="Courier New" w:cs="Arial Unicode MS"/>
        <w:b w:val="0"/>
        <w:bCs w:val="0"/>
        <w:i w:val="0"/>
        <w:iCs w:val="0"/>
        <w:smallCaps w:val="0"/>
        <w:strike w:val="0"/>
        <w:color w:val="000000"/>
        <w:spacing w:val="0"/>
        <w:w w:val="100"/>
        <w:position w:val="0"/>
        <w:sz w:val="30"/>
        <w:szCs w:val="30"/>
        <w:u w:val="none"/>
      </w:rPr>
    </w:lvl>
  </w:abstractNum>
  <w:abstractNum w:abstractNumId="2">
    <w:nsid w:val="08084F5E"/>
    <w:multiLevelType w:val="multilevel"/>
    <w:tmpl w:val="08084F5E"/>
    <w:lvl w:ilvl="0" w:tentative="0">
      <w:start w:val="1"/>
      <w:numFmt w:val="bullet"/>
      <w:lvlText w:val=""/>
      <w:lvlJc w:val="left"/>
      <w:pPr>
        <w:tabs>
          <w:tab w:val="left" w:pos="567"/>
        </w:tabs>
        <w:ind w:left="567" w:firstLine="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A242FCB"/>
    <w:multiLevelType w:val="multilevel"/>
    <w:tmpl w:val="0A242FCB"/>
    <w:lvl w:ilvl="0" w:tentative="0">
      <w:start w:val="1"/>
      <w:numFmt w:val="decimal"/>
      <w:lvlText w:val="7.%1."/>
      <w:lvlJc w:val="left"/>
      <w:rPr>
        <w:rFonts w:hint="default"/>
        <w:b/>
        <w:bCs w:val="0"/>
        <w:i w:val="0"/>
        <w:iCs w:val="0"/>
        <w:smallCaps w:val="0"/>
        <w:strike w:val="0"/>
        <w:color w:val="000000"/>
        <w:spacing w:val="0"/>
        <w:w w:val="100"/>
        <w:position w:val="0"/>
        <w:sz w:val="24"/>
        <w:szCs w:val="24"/>
        <w:u w:val="none"/>
      </w:rPr>
    </w:lvl>
    <w:lvl w:ilvl="1"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2"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3"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4"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5"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6"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7"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8"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abstractNum>
  <w:abstractNum w:abstractNumId="4">
    <w:nsid w:val="2F272967"/>
    <w:multiLevelType w:val="multilevel"/>
    <w:tmpl w:val="2F272967"/>
    <w:lvl w:ilvl="0" w:tentative="0">
      <w:start w:val="1"/>
      <w:numFmt w:val="decimal"/>
      <w:lvlText w:val="10.%1."/>
      <w:lvlJc w:val="left"/>
      <w:pPr>
        <w:tabs>
          <w:tab w:val="left" w:pos="720"/>
        </w:tabs>
        <w:ind w:left="720" w:hanging="36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2BA57EF"/>
    <w:multiLevelType w:val="multilevel"/>
    <w:tmpl w:val="32BA57EF"/>
    <w:lvl w:ilvl="0" w:tentative="0">
      <w:start w:val="1"/>
      <w:numFmt w:val="decimal"/>
      <w:lvlText w:val="4.%1."/>
      <w:lvlJc w:val="left"/>
      <w:rPr>
        <w:rFonts w:hint="default"/>
        <w:b/>
        <w:bCs w:val="0"/>
        <w:i w:val="0"/>
        <w:iCs w:val="0"/>
        <w:smallCaps w:val="0"/>
        <w:strike w:val="0"/>
        <w:color w:val="000000"/>
        <w:spacing w:val="0"/>
        <w:w w:val="100"/>
        <w:position w:val="0"/>
        <w:sz w:val="24"/>
        <w:szCs w:val="24"/>
        <w:u w:val="none"/>
        <w:lang w:val="ru-RU"/>
      </w:rPr>
    </w:lvl>
    <w:lvl w:ilvl="1"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2"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3"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4"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5"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6"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7"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8"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abstractNum>
  <w:abstractNum w:abstractNumId="6">
    <w:nsid w:val="3C961816"/>
    <w:multiLevelType w:val="multilevel"/>
    <w:tmpl w:val="3C961816"/>
    <w:lvl w:ilvl="0" w:tentative="0">
      <w:start w:val="1"/>
      <w:numFmt w:val="decimal"/>
      <w:lvlText w:val="3.%1."/>
      <w:lvlJc w:val="left"/>
      <w:rPr>
        <w:rFonts w:hint="default"/>
        <w:b/>
        <w:bCs w:val="0"/>
        <w:i w:val="0"/>
        <w:iCs w:val="0"/>
        <w:smallCaps w:val="0"/>
        <w:strike w:val="0"/>
        <w:color w:val="000000"/>
        <w:spacing w:val="0"/>
        <w:w w:val="100"/>
        <w:position w:val="0"/>
        <w:sz w:val="24"/>
        <w:szCs w:val="24"/>
        <w:u w:val="none"/>
        <w:lang w:val="ru-RU"/>
      </w:rPr>
    </w:lvl>
    <w:lvl w:ilvl="1"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2"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3"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4"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5"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6"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7"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8"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abstractNum>
  <w:abstractNum w:abstractNumId="7">
    <w:nsid w:val="3DDA1D37"/>
    <w:multiLevelType w:val="multilevel"/>
    <w:tmpl w:val="3DDA1D37"/>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442D375B"/>
    <w:multiLevelType w:val="multilevel"/>
    <w:tmpl w:val="442D375B"/>
    <w:lvl w:ilvl="0" w:tentative="0">
      <w:start w:val="1"/>
      <w:numFmt w:val="decimal"/>
      <w:lvlText w:val="5.%1."/>
      <w:lvlJc w:val="left"/>
      <w:rPr>
        <w:rFonts w:hint="default"/>
        <w:b/>
        <w:bCs w:val="0"/>
        <w:i w:val="0"/>
        <w:iCs w:val="0"/>
        <w:smallCaps w:val="0"/>
        <w:strike w:val="0"/>
        <w:color w:val="000000"/>
        <w:spacing w:val="0"/>
        <w:w w:val="100"/>
        <w:position w:val="0"/>
        <w:sz w:val="24"/>
        <w:szCs w:val="24"/>
        <w:u w:val="none"/>
      </w:rPr>
    </w:lvl>
    <w:lvl w:ilvl="1"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2"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3"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4"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5"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6"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7"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8"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abstractNum>
  <w:abstractNum w:abstractNumId="9">
    <w:nsid w:val="47A2672A"/>
    <w:multiLevelType w:val="multilevel"/>
    <w:tmpl w:val="47A2672A"/>
    <w:lvl w:ilvl="0" w:tentative="0">
      <w:start w:val="1"/>
      <w:numFmt w:val="decimal"/>
      <w:lvlText w:val="8.%1."/>
      <w:lvlJc w:val="left"/>
      <w:rPr>
        <w:rFonts w:hint="default"/>
        <w:b/>
        <w:bCs w:val="0"/>
        <w:i w:val="0"/>
        <w:iCs w:val="0"/>
        <w:smallCaps w:val="0"/>
        <w:strike w:val="0"/>
        <w:color w:val="000000"/>
        <w:spacing w:val="0"/>
        <w:w w:val="100"/>
        <w:position w:val="0"/>
        <w:sz w:val="24"/>
        <w:szCs w:val="24"/>
        <w:u w:val="none"/>
      </w:rPr>
    </w:lvl>
    <w:lvl w:ilvl="1"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2"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3"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4"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5"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6"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7"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8"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abstractNum>
  <w:abstractNum w:abstractNumId="10">
    <w:nsid w:val="61B10E74"/>
    <w:multiLevelType w:val="multilevel"/>
    <w:tmpl w:val="61B10E74"/>
    <w:lvl w:ilvl="0" w:tentative="0">
      <w:start w:val="1"/>
      <w:numFmt w:val="decimal"/>
      <w:lvlText w:val="1.%1."/>
      <w:lvlJc w:val="left"/>
      <w:pPr>
        <w:tabs>
          <w:tab w:val="left" w:pos="780"/>
        </w:tabs>
        <w:ind w:left="780" w:hanging="360"/>
      </w:pPr>
      <w:rPr>
        <w:rFonts w:hint="default"/>
        <w:b/>
      </w:rPr>
    </w:lvl>
    <w:lvl w:ilvl="1" w:tentative="0">
      <w:start w:val="1"/>
      <w:numFmt w:val="lowerLetter"/>
      <w:lvlText w:val="%2."/>
      <w:lvlJc w:val="left"/>
      <w:pPr>
        <w:tabs>
          <w:tab w:val="left" w:pos="1500"/>
        </w:tabs>
        <w:ind w:left="1500" w:hanging="360"/>
      </w:p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11">
    <w:nsid w:val="6DDC5EC0"/>
    <w:multiLevelType w:val="multilevel"/>
    <w:tmpl w:val="6DDC5EC0"/>
    <w:lvl w:ilvl="0" w:tentative="0">
      <w:start w:val="1"/>
      <w:numFmt w:val="decimal"/>
      <w:lvlText w:val="6.%1."/>
      <w:lvlJc w:val="left"/>
      <w:rPr>
        <w:rFonts w:hint="default"/>
        <w:b/>
        <w:bCs w:val="0"/>
        <w:i w:val="0"/>
        <w:iCs w:val="0"/>
        <w:smallCaps w:val="0"/>
        <w:strike w:val="0"/>
        <w:color w:val="000000"/>
        <w:spacing w:val="0"/>
        <w:w w:val="100"/>
        <w:position w:val="0"/>
        <w:sz w:val="24"/>
        <w:szCs w:val="24"/>
        <w:u w:val="none"/>
      </w:rPr>
    </w:lvl>
    <w:lvl w:ilvl="1"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2"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3"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4"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5"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6"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7"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8"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abstractNum>
  <w:abstractNum w:abstractNumId="12">
    <w:nsid w:val="79310EF1"/>
    <w:multiLevelType w:val="multilevel"/>
    <w:tmpl w:val="79310EF1"/>
    <w:lvl w:ilvl="0" w:tentative="0">
      <w:start w:val="1"/>
      <w:numFmt w:val="decimal"/>
      <w:lvlText w:val="9.%1."/>
      <w:lvlJc w:val="left"/>
      <w:rPr>
        <w:rFonts w:hint="default"/>
        <w:b/>
        <w:bCs w:val="0"/>
        <w:i w:val="0"/>
        <w:iCs w:val="0"/>
        <w:smallCaps w:val="0"/>
        <w:strike w:val="0"/>
        <w:color w:val="000000"/>
        <w:spacing w:val="0"/>
        <w:w w:val="100"/>
        <w:position w:val="0"/>
        <w:sz w:val="24"/>
        <w:szCs w:val="24"/>
        <w:u w:val="none"/>
      </w:rPr>
    </w:lvl>
    <w:lvl w:ilvl="1"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2"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3"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4"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5"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6"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7"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lvl w:ilvl="8" w:tentative="0">
      <w:start w:val="1"/>
      <w:numFmt w:val="decimal"/>
      <w:lvlText w:val="%1.%2."/>
      <w:lvlJc w:val="left"/>
      <w:rPr>
        <w:rFonts w:ascii="Arial Unicode MS" w:hAnsi="Courier New" w:cs="Arial Unicode MS"/>
        <w:b w:val="0"/>
        <w:bCs w:val="0"/>
        <w:i w:val="0"/>
        <w:iCs w:val="0"/>
        <w:smallCaps w:val="0"/>
        <w:strike w:val="0"/>
        <w:color w:val="000000"/>
        <w:spacing w:val="0"/>
        <w:w w:val="100"/>
        <w:position w:val="0"/>
        <w:sz w:val="30"/>
        <w:szCs w:val="30"/>
        <w:u w:val="none"/>
      </w:rPr>
    </w:lvl>
  </w:abstractNum>
  <w:num w:numId="1">
    <w:abstractNumId w:val="10"/>
  </w:num>
  <w:num w:numId="2">
    <w:abstractNumId w:val="7"/>
  </w:num>
  <w:num w:numId="3">
    <w:abstractNumId w:val="0"/>
  </w:num>
  <w:num w:numId="4">
    <w:abstractNumId w:val="6"/>
  </w:num>
  <w:num w:numId="5">
    <w:abstractNumId w:val="2"/>
  </w:num>
  <w:num w:numId="6">
    <w:abstractNumId w:val="5"/>
  </w:num>
  <w:num w:numId="7">
    <w:abstractNumId w:val="8"/>
  </w:num>
  <w:num w:numId="8">
    <w:abstractNumId w:val="11"/>
  </w:num>
  <w:num w:numId="9">
    <w:abstractNumId w:val="3"/>
  </w:num>
  <w:num w:numId="10">
    <w:abstractNumId w:val="9"/>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14"/>
    <w:rsid w:val="00723814"/>
    <w:rsid w:val="00946BDF"/>
    <w:rsid w:val="00AD0D30"/>
    <w:rsid w:val="125D452E"/>
    <w:rsid w:val="2EA056F4"/>
    <w:rsid w:val="321B6FAA"/>
    <w:rsid w:val="32AA3CA1"/>
    <w:rsid w:val="378F4C88"/>
    <w:rsid w:val="48BF3D07"/>
    <w:rsid w:val="4B6A5462"/>
    <w:rsid w:val="533018AF"/>
    <w:rsid w:val="55976E16"/>
    <w:rsid w:val="676A1652"/>
    <w:rsid w:val="6C7614C1"/>
    <w:rsid w:val="6F176E59"/>
    <w:rsid w:val="768B3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9"/>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Emphasis"/>
    <w:qFormat/>
    <w:uiPriority w:val="99"/>
    <w:rPr>
      <w:rFonts w:cs="Times New Roman"/>
      <w:i/>
      <w:iCs/>
    </w:r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character" w:styleId="17">
    <w:name w:val="Strong"/>
    <w:basedOn w:val="11"/>
    <w:qFormat/>
    <w:uiPriority w:val="22"/>
    <w:rPr>
      <w:b/>
      <w:bCs/>
    </w:rPr>
  </w:style>
  <w:style w:type="paragraph" w:styleId="18">
    <w:name w:val="Balloon Text"/>
    <w:basedOn w:val="1"/>
    <w:link w:val="186"/>
    <w:semiHidden/>
    <w:unhideWhenUsed/>
    <w:qFormat/>
    <w:uiPriority w:val="99"/>
    <w:pPr>
      <w:spacing w:after="0" w:line="240" w:lineRule="auto"/>
    </w:pPr>
    <w:rPr>
      <w:rFonts w:ascii="Segoe UI" w:hAnsi="Segoe UI" w:cs="Segoe UI"/>
      <w:sz w:val="18"/>
      <w:szCs w:val="18"/>
    </w:rPr>
  </w:style>
  <w:style w:type="paragraph" w:styleId="19">
    <w:name w:val="endnote text"/>
    <w:basedOn w:val="1"/>
    <w:link w:val="184"/>
    <w:semiHidden/>
    <w:unhideWhenUsed/>
    <w:qFormat/>
    <w:uiPriority w:val="99"/>
    <w:pPr>
      <w:spacing w:after="0" w:line="240" w:lineRule="auto"/>
    </w:pPr>
    <w:rPr>
      <w:sz w:val="20"/>
    </w:rPr>
  </w:style>
  <w:style w:type="paragraph" w:styleId="20">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21">
    <w:name w:val="footnote text"/>
    <w:basedOn w:val="1"/>
    <w:link w:val="183"/>
    <w:semiHidden/>
    <w:unhideWhenUsed/>
    <w:qFormat/>
    <w:uiPriority w:val="99"/>
    <w:pPr>
      <w:spacing w:after="40" w:line="240" w:lineRule="auto"/>
    </w:pPr>
    <w:rPr>
      <w:sz w:val="18"/>
    </w:rPr>
  </w:style>
  <w:style w:type="paragraph" w:styleId="22">
    <w:name w:val="toc 8"/>
    <w:basedOn w:val="1"/>
    <w:next w:val="1"/>
    <w:unhideWhenUsed/>
    <w:qFormat/>
    <w:uiPriority w:val="39"/>
    <w:pPr>
      <w:spacing w:after="57"/>
      <w:ind w:left="1984"/>
    </w:pPr>
  </w:style>
  <w:style w:type="paragraph" w:styleId="23">
    <w:name w:val="header"/>
    <w:basedOn w:val="1"/>
    <w:link w:val="187"/>
    <w:unhideWhenUsed/>
    <w:qFormat/>
    <w:uiPriority w:val="99"/>
    <w:pPr>
      <w:tabs>
        <w:tab w:val="center" w:pos="4677"/>
        <w:tab w:val="right" w:pos="9355"/>
      </w:tabs>
      <w:spacing w:after="0" w:line="240" w:lineRule="auto"/>
    </w:pPr>
  </w:style>
  <w:style w:type="paragraph" w:styleId="24">
    <w:name w:val="toc 9"/>
    <w:basedOn w:val="1"/>
    <w:next w:val="1"/>
    <w:unhideWhenUsed/>
    <w:qFormat/>
    <w:uiPriority w:val="39"/>
    <w:pPr>
      <w:spacing w:after="57"/>
      <w:ind w:left="2268"/>
    </w:pPr>
  </w:style>
  <w:style w:type="paragraph" w:styleId="25">
    <w:name w:val="toc 7"/>
    <w:basedOn w:val="1"/>
    <w:next w:val="1"/>
    <w:unhideWhenUsed/>
    <w:qFormat/>
    <w:uiPriority w:val="39"/>
    <w:pPr>
      <w:spacing w:after="57"/>
      <w:ind w:left="1701"/>
    </w:pPr>
  </w:style>
  <w:style w:type="paragraph" w:styleId="26">
    <w:name w:val="Body Text"/>
    <w:basedOn w:val="1"/>
    <w:link w:val="198"/>
    <w:qFormat/>
    <w:uiPriority w:val="0"/>
    <w:pPr>
      <w:tabs>
        <w:tab w:val="left" w:pos="2060"/>
      </w:tabs>
      <w:suppressAutoHyphens/>
      <w:spacing w:before="222" w:after="222"/>
      <w:ind w:right="3168"/>
    </w:pPr>
    <w:rPr>
      <w:snapToGrid w:val="0"/>
      <w:sz w:val="28"/>
      <w:szCs w:val="20"/>
    </w:rPr>
  </w:style>
  <w:style w:type="paragraph" w:styleId="27">
    <w:name w:val="toc 1"/>
    <w:basedOn w:val="1"/>
    <w:next w:val="1"/>
    <w:unhideWhenUsed/>
    <w:qFormat/>
    <w:uiPriority w:val="39"/>
    <w:pPr>
      <w:spacing w:after="57"/>
    </w:pPr>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pPr>
      <w:spacing w:after="0"/>
    </w:pPr>
  </w:style>
  <w:style w:type="paragraph" w:styleId="30">
    <w:name w:val="toc 3"/>
    <w:basedOn w:val="1"/>
    <w:next w:val="1"/>
    <w:unhideWhenUsed/>
    <w:qFormat/>
    <w:uiPriority w:val="39"/>
    <w:pPr>
      <w:spacing w:after="57"/>
      <w:ind w:left="567"/>
    </w:pPr>
  </w:style>
  <w:style w:type="paragraph" w:styleId="31">
    <w:name w:val="toc 2"/>
    <w:basedOn w:val="1"/>
    <w:next w:val="1"/>
    <w:unhideWhenUsed/>
    <w:qFormat/>
    <w:uiPriority w:val="39"/>
    <w:pPr>
      <w:spacing w:after="57"/>
      <w:ind w:left="283"/>
    </w:pPr>
  </w:style>
  <w:style w:type="paragraph" w:styleId="32">
    <w:name w:val="toc 4"/>
    <w:basedOn w:val="1"/>
    <w:next w:val="1"/>
    <w:unhideWhenUsed/>
    <w:qFormat/>
    <w:uiPriority w:val="39"/>
    <w:pPr>
      <w:spacing w:after="57"/>
      <w:ind w:left="850"/>
    </w:pPr>
  </w:style>
  <w:style w:type="paragraph" w:styleId="33">
    <w:name w:val="toc 5"/>
    <w:basedOn w:val="1"/>
    <w:next w:val="1"/>
    <w:unhideWhenUsed/>
    <w:qFormat/>
    <w:uiPriority w:val="39"/>
    <w:pPr>
      <w:spacing w:after="57"/>
      <w:ind w:left="1134"/>
    </w:pPr>
  </w:style>
  <w:style w:type="paragraph" w:styleId="34">
    <w:name w:val="Title"/>
    <w:basedOn w:val="1"/>
    <w:next w:val="1"/>
    <w:link w:val="49"/>
    <w:qFormat/>
    <w:uiPriority w:val="10"/>
    <w:pPr>
      <w:spacing w:before="300" w:after="200"/>
      <w:contextualSpacing/>
    </w:pPr>
    <w:rPr>
      <w:sz w:val="48"/>
      <w:szCs w:val="48"/>
    </w:rPr>
  </w:style>
  <w:style w:type="paragraph" w:styleId="35">
    <w:name w:val="footer"/>
    <w:basedOn w:val="1"/>
    <w:link w:val="188"/>
    <w:unhideWhenUsed/>
    <w:qFormat/>
    <w:uiPriority w:val="99"/>
    <w:pPr>
      <w:tabs>
        <w:tab w:val="center" w:pos="4677"/>
        <w:tab w:val="right" w:pos="9355"/>
      </w:tabs>
      <w:spacing w:after="0" w:line="240" w:lineRule="auto"/>
    </w:pPr>
  </w:style>
  <w:style w:type="paragraph" w:styleId="3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37">
    <w:name w:val="Subtitle"/>
    <w:basedOn w:val="1"/>
    <w:next w:val="1"/>
    <w:link w:val="50"/>
    <w:qFormat/>
    <w:uiPriority w:val="11"/>
    <w:pPr>
      <w:spacing w:before="200" w:after="200"/>
    </w:pPr>
    <w:rPr>
      <w:sz w:val="24"/>
      <w:szCs w:val="24"/>
    </w:rPr>
  </w:style>
  <w:style w:type="table" w:styleId="38">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9">
    <w:name w:val="Заголовок 1 Знак"/>
    <w:basedOn w:val="11"/>
    <w:link w:val="2"/>
    <w:qFormat/>
    <w:uiPriority w:val="9"/>
    <w:rPr>
      <w:rFonts w:ascii="Arial" w:hAnsi="Arial" w:eastAsia="Arial" w:cs="Arial"/>
      <w:sz w:val="40"/>
      <w:szCs w:val="40"/>
    </w:rPr>
  </w:style>
  <w:style w:type="character" w:customStyle="1" w:styleId="40">
    <w:name w:val="Заголовок 2 Знак"/>
    <w:basedOn w:val="11"/>
    <w:link w:val="3"/>
    <w:qFormat/>
    <w:uiPriority w:val="9"/>
    <w:rPr>
      <w:rFonts w:ascii="Arial" w:hAnsi="Arial" w:eastAsia="Arial" w:cs="Arial"/>
      <w:sz w:val="34"/>
    </w:rPr>
  </w:style>
  <w:style w:type="character" w:customStyle="1" w:styleId="41">
    <w:name w:val="Заголовок 3 Знак"/>
    <w:basedOn w:val="11"/>
    <w:link w:val="4"/>
    <w:qFormat/>
    <w:uiPriority w:val="9"/>
    <w:rPr>
      <w:rFonts w:ascii="Arial" w:hAnsi="Arial" w:eastAsia="Arial" w:cs="Arial"/>
      <w:sz w:val="30"/>
      <w:szCs w:val="30"/>
    </w:rPr>
  </w:style>
  <w:style w:type="character" w:customStyle="1" w:styleId="42">
    <w:name w:val="Заголовок 4 Знак"/>
    <w:basedOn w:val="11"/>
    <w:link w:val="5"/>
    <w:qFormat/>
    <w:uiPriority w:val="9"/>
    <w:rPr>
      <w:rFonts w:ascii="Arial" w:hAnsi="Arial" w:eastAsia="Arial" w:cs="Arial"/>
      <w:b/>
      <w:bCs/>
      <w:sz w:val="26"/>
      <w:szCs w:val="26"/>
    </w:rPr>
  </w:style>
  <w:style w:type="character" w:customStyle="1" w:styleId="43">
    <w:name w:val="Заголовок 5 Знак"/>
    <w:basedOn w:val="11"/>
    <w:link w:val="6"/>
    <w:qFormat/>
    <w:uiPriority w:val="9"/>
    <w:rPr>
      <w:rFonts w:ascii="Arial" w:hAnsi="Arial" w:eastAsia="Arial" w:cs="Arial"/>
      <w:b/>
      <w:bCs/>
      <w:sz w:val="24"/>
      <w:szCs w:val="24"/>
    </w:rPr>
  </w:style>
  <w:style w:type="character" w:customStyle="1" w:styleId="44">
    <w:name w:val="Заголовок 6 Знак"/>
    <w:basedOn w:val="11"/>
    <w:link w:val="7"/>
    <w:qFormat/>
    <w:uiPriority w:val="9"/>
    <w:rPr>
      <w:rFonts w:ascii="Arial" w:hAnsi="Arial" w:eastAsia="Arial" w:cs="Arial"/>
      <w:b/>
      <w:bCs/>
      <w:sz w:val="22"/>
      <w:szCs w:val="22"/>
    </w:rPr>
  </w:style>
  <w:style w:type="character" w:customStyle="1" w:styleId="45">
    <w:name w:val="Заголовок 7 Знак"/>
    <w:basedOn w:val="11"/>
    <w:link w:val="8"/>
    <w:qFormat/>
    <w:uiPriority w:val="9"/>
    <w:rPr>
      <w:rFonts w:ascii="Arial" w:hAnsi="Arial" w:eastAsia="Arial" w:cs="Arial"/>
      <w:b/>
      <w:bCs/>
      <w:i/>
      <w:iCs/>
      <w:sz w:val="22"/>
      <w:szCs w:val="22"/>
    </w:rPr>
  </w:style>
  <w:style w:type="character" w:customStyle="1" w:styleId="46">
    <w:name w:val="Заголовок 8 Знак"/>
    <w:basedOn w:val="11"/>
    <w:link w:val="9"/>
    <w:qFormat/>
    <w:uiPriority w:val="9"/>
    <w:rPr>
      <w:rFonts w:ascii="Arial" w:hAnsi="Arial" w:eastAsia="Arial" w:cs="Arial"/>
      <w:i/>
      <w:iCs/>
      <w:sz w:val="22"/>
      <w:szCs w:val="22"/>
    </w:rPr>
  </w:style>
  <w:style w:type="character" w:customStyle="1" w:styleId="47">
    <w:name w:val="Заголовок 9 Знак"/>
    <w:basedOn w:val="11"/>
    <w:link w:val="10"/>
    <w:qFormat/>
    <w:uiPriority w:val="9"/>
    <w:rPr>
      <w:rFonts w:ascii="Arial" w:hAnsi="Arial" w:eastAsia="Arial" w:cs="Arial"/>
      <w:i/>
      <w:iCs/>
      <w:sz w:val="21"/>
      <w:szCs w:val="21"/>
    </w:rPr>
  </w:style>
  <w:style w:type="paragraph" w:styleId="48">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49">
    <w:name w:val="Заголовок Знак"/>
    <w:basedOn w:val="11"/>
    <w:link w:val="34"/>
    <w:qFormat/>
    <w:uiPriority w:val="10"/>
    <w:rPr>
      <w:sz w:val="48"/>
      <w:szCs w:val="48"/>
    </w:rPr>
  </w:style>
  <w:style w:type="character" w:customStyle="1" w:styleId="50">
    <w:name w:val="Подзаголовок Знак"/>
    <w:basedOn w:val="11"/>
    <w:link w:val="37"/>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Цитата 2 Знак"/>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4">
    <w:name w:val="Выделенная цитата Знак"/>
    <w:link w:val="53"/>
    <w:qFormat/>
    <w:uiPriority w:val="30"/>
    <w:rPr>
      <w:i/>
    </w:rPr>
  </w:style>
  <w:style w:type="character" w:customStyle="1" w:styleId="55">
    <w:name w:val="Header Char"/>
    <w:basedOn w:val="11"/>
    <w:qFormat/>
    <w:uiPriority w:val="99"/>
  </w:style>
  <w:style w:type="character" w:customStyle="1" w:styleId="56">
    <w:name w:val="Footer Char"/>
    <w:basedOn w:val="11"/>
    <w:qFormat/>
    <w:uiPriority w:val="99"/>
  </w:style>
  <w:style w:type="character" w:customStyle="1" w:styleId="57">
    <w:name w:val="Caption Char"/>
    <w:qFormat/>
    <w:uiPriority w:val="99"/>
  </w:style>
  <w:style w:type="table" w:customStyle="1" w:styleId="58">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9">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6">
    <w:name w:val="Grid Table 1 Light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7">
    <w:name w:val="Grid Table 1 Light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8">
    <w:name w:val="Grid Table 1 Light -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9">
    <w:name w:val="Grid Table 1 Light - Accent 5"/>
    <w:basedOn w:val="1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0">
    <w:name w:val="Grid Table 1 Light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1">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3">
    <w:name w:val="Grid Table 2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4">
    <w:name w:val="Grid Table 2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5">
    <w:name w:val="Grid Table 2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6">
    <w:name w:val="Grid Table 2 -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7">
    <w:name w:val="Grid Table 2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8">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0">
    <w:name w:val="Grid Table 3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1">
    <w:name w:val="Grid Table 3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2">
    <w:name w:val="Grid Table 3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3">
    <w:name w:val="Grid Table 3 -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4">
    <w:name w:val="Grid Table 3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5">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12"/>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7">
    <w:name w:val="Grid Table 4 - Accent 2"/>
    <w:basedOn w:val="12"/>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4 - Accent 3"/>
    <w:basedOn w:val="12"/>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4 - Accent 4"/>
    <w:basedOn w:val="12"/>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4 - Accent 5"/>
    <w:basedOn w:val="12"/>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4 - Accent 6"/>
    <w:basedOn w:val="12"/>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4">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5">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6">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7">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8">
    <w:name w:val="Grid Table 5 Dark -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9">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12"/>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12"/>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12"/>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5">
    <w:name w:val="Grid Table 6 Colorful - Accent 6"/>
    <w:basedOn w:val="12"/>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6">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12"/>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12"/>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12"/>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12"/>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12"/>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2">
    <w:name w:val="Grid Table 7 Colorful - Accent 6"/>
    <w:basedOn w:val="12"/>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3">
    <w:name w:val="List Table 1 Light"/>
    <w:basedOn w:val="1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12"/>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5">
    <w:name w:val="List Table 1 Light - Accent 2"/>
    <w:basedOn w:val="12"/>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6">
    <w:name w:val="List Table 1 Light - Accent 3"/>
    <w:basedOn w:val="12"/>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7">
    <w:name w:val="List Table 1 Light - Accent 4"/>
    <w:basedOn w:val="12"/>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8">
    <w:name w:val="List Table 1 Light - Accent 5"/>
    <w:basedOn w:val="12"/>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9">
    <w:name w:val="List Table 1 Light - Accent 6"/>
    <w:basedOn w:val="12"/>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0">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12"/>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2">
    <w:name w:val="List Table 2 - Accent 2"/>
    <w:basedOn w:val="12"/>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3">
    <w:name w:val="List Table 2 - Accent 3"/>
    <w:basedOn w:val="12"/>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4">
    <w:name w:val="List Table 2 - Accent 4"/>
    <w:basedOn w:val="12"/>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5">
    <w:name w:val="List Table 2 - Accent 5"/>
    <w:basedOn w:val="12"/>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6">
    <w:name w:val="List Table 2 - Accent 6"/>
    <w:basedOn w:val="12"/>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7">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12"/>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9">
    <w:name w:val="List Table 3 -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0">
    <w:name w:val="List Table 3 - Accent 3"/>
    <w:basedOn w:val="12"/>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1">
    <w:name w:val="List Table 3 -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2">
    <w:name w:val="List Table 3 - Accent 5"/>
    <w:basedOn w:val="12"/>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3">
    <w:name w:val="List Table 3 - Accent 6"/>
    <w:basedOn w:val="12"/>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4">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12"/>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6">
    <w:name w:val="List Table 4 - Accent 2"/>
    <w:basedOn w:val="12"/>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7">
    <w:name w:val="List Table 4 - Accent 3"/>
    <w:basedOn w:val="12"/>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8">
    <w:name w:val="List Table 4 - Accent 4"/>
    <w:basedOn w:val="12"/>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9">
    <w:name w:val="List Table 4 - Accent 5"/>
    <w:basedOn w:val="12"/>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0">
    <w:name w:val="List Table 4 - Accent 6"/>
    <w:basedOn w:val="12"/>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1">
    <w:name w:val="List Table 5 Dark"/>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12"/>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3">
    <w:name w:val="List Table 5 Dark - Accent 2"/>
    <w:basedOn w:val="12"/>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4">
    <w:name w:val="List Table 5 Dark - Accent 3"/>
    <w:basedOn w:val="12"/>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5">
    <w:name w:val="List Table 5 Dark - Accent 4"/>
    <w:basedOn w:val="12"/>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6">
    <w:name w:val="List Table 5 Dark - Accent 5"/>
    <w:basedOn w:val="12"/>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7">
    <w:name w:val="List Table 5 Dark - Accent 6"/>
    <w:basedOn w:val="12"/>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8">
    <w:name w:val="List Table 6 Colorful"/>
    <w:basedOn w:val="1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12"/>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0">
    <w:name w:val="List Table 6 Colorful - Accent 2"/>
    <w:basedOn w:val="12"/>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12"/>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12"/>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12"/>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12"/>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1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12"/>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7">
    <w:name w:val="List Table 7 Colorful - Accent 2"/>
    <w:basedOn w:val="12"/>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12"/>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12"/>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12"/>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12"/>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4">
    <w:name w:val="Lined - Accent 2"/>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5">
    <w:name w:val="Lined - Accent 3"/>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6">
    <w:name w:val="Lined - Accent 4"/>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7">
    <w:name w:val="Lined - Accent 5"/>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8">
    <w:name w:val="Lined - Accent 6"/>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9">
    <w:name w:val="Bordered &amp; Lined - Accent"/>
    <w:basedOn w:val="12"/>
    <w:qFormat/>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12"/>
    <w:qFormat/>
    <w:uiPriority w:val="99"/>
    <w:pPr>
      <w:spacing w:after="0" w:line="240" w:lineRule="auto"/>
    </w:pPr>
    <w:rPr>
      <w:color w:val="404040"/>
      <w:sz w:val="20"/>
      <w:szCs w:val="20"/>
      <w:lang w:eastAsia="ru-RU"/>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1">
    <w:name w:val="Bordered &amp; Lined - Accent 2"/>
    <w:basedOn w:val="12"/>
    <w:qFormat/>
    <w:uiPriority w:val="99"/>
    <w:pPr>
      <w:spacing w:after="0" w:line="240" w:lineRule="auto"/>
    </w:pPr>
    <w:rPr>
      <w:color w:val="404040"/>
      <w:sz w:val="20"/>
      <w:szCs w:val="20"/>
      <w:lang w:eastAsia="ru-RU"/>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2">
    <w:name w:val="Bordered &amp; Lined - Accent 3"/>
    <w:basedOn w:val="12"/>
    <w:qFormat/>
    <w:uiPriority w:val="99"/>
    <w:pPr>
      <w:spacing w:after="0" w:line="240" w:lineRule="auto"/>
    </w:pPr>
    <w:rPr>
      <w:color w:val="404040"/>
      <w:sz w:val="20"/>
      <w:szCs w:val="20"/>
      <w:lang w:eastAsia="ru-RU"/>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3">
    <w:name w:val="Bordered &amp; Lined - Accent 4"/>
    <w:basedOn w:val="12"/>
    <w:qFormat/>
    <w:uiPriority w:val="99"/>
    <w:pPr>
      <w:spacing w:after="0" w:line="240" w:lineRule="auto"/>
    </w:pPr>
    <w:rPr>
      <w:color w:val="404040"/>
      <w:sz w:val="20"/>
      <w:szCs w:val="20"/>
      <w:lang w:eastAsia="ru-RU"/>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4">
    <w:name w:val="Bordered &amp; Lined - Accent 5"/>
    <w:basedOn w:val="12"/>
    <w:qFormat/>
    <w:uiPriority w:val="99"/>
    <w:pPr>
      <w:spacing w:after="0" w:line="240" w:lineRule="auto"/>
    </w:pPr>
    <w:rPr>
      <w:color w:val="404040"/>
      <w:sz w:val="20"/>
      <w:szCs w:val="20"/>
      <w:lang w:eastAsia="ru-RU"/>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5">
    <w:name w:val="Bordered &amp; Lined - Accent 6"/>
    <w:basedOn w:val="12"/>
    <w:qFormat/>
    <w:uiPriority w:val="99"/>
    <w:pPr>
      <w:spacing w:after="0" w:line="240" w:lineRule="auto"/>
    </w:pPr>
    <w:rPr>
      <w:color w:val="404040"/>
      <w:sz w:val="20"/>
      <w:szCs w:val="20"/>
      <w:lang w:eastAsia="ru-RU"/>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6">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8">
    <w:name w:val="Bordered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9">
    <w:name w:val="Bordered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0">
    <w:name w:val="Bordered -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1">
    <w:name w:val="Bordered - Accent 5"/>
    <w:basedOn w:val="1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2">
    <w:name w:val="Bordered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3">
    <w:name w:val="Текст сноски Знак"/>
    <w:link w:val="21"/>
    <w:qFormat/>
    <w:uiPriority w:val="99"/>
    <w:rPr>
      <w:sz w:val="18"/>
    </w:rPr>
  </w:style>
  <w:style w:type="character" w:customStyle="1" w:styleId="184">
    <w:name w:val="Текст концевой сноски Знак"/>
    <w:link w:val="19"/>
    <w:qFormat/>
    <w:uiPriority w:val="99"/>
    <w:rPr>
      <w:sz w:val="20"/>
    </w:rPr>
  </w:style>
  <w:style w:type="paragraph" w:customStyle="1" w:styleId="185">
    <w:name w:val="TOC Heading"/>
    <w:unhideWhenUsed/>
    <w:qFormat/>
    <w:uiPriority w:val="39"/>
    <w:pPr>
      <w:spacing w:after="160" w:line="259" w:lineRule="auto"/>
    </w:pPr>
    <w:rPr>
      <w:rFonts w:asciiTheme="minorHAnsi" w:hAnsiTheme="minorHAnsi" w:eastAsiaTheme="minorHAnsi" w:cstheme="minorBidi"/>
      <w:sz w:val="22"/>
      <w:szCs w:val="22"/>
      <w:lang w:val="ru-RU" w:eastAsia="en-US" w:bidi="ar-SA"/>
    </w:rPr>
  </w:style>
  <w:style w:type="character" w:customStyle="1" w:styleId="186">
    <w:name w:val="Текст выноски Знак"/>
    <w:basedOn w:val="11"/>
    <w:link w:val="18"/>
    <w:semiHidden/>
    <w:qFormat/>
    <w:uiPriority w:val="99"/>
    <w:rPr>
      <w:rFonts w:ascii="Segoe UI" w:hAnsi="Segoe UI" w:cs="Segoe UI"/>
      <w:sz w:val="18"/>
      <w:szCs w:val="18"/>
    </w:rPr>
  </w:style>
  <w:style w:type="character" w:customStyle="1" w:styleId="187">
    <w:name w:val="Верхний колонтитул Знак"/>
    <w:basedOn w:val="11"/>
    <w:link w:val="23"/>
    <w:qFormat/>
    <w:uiPriority w:val="99"/>
  </w:style>
  <w:style w:type="character" w:customStyle="1" w:styleId="188">
    <w:name w:val="Нижний колонтитул Знак"/>
    <w:basedOn w:val="11"/>
    <w:link w:val="35"/>
    <w:qFormat/>
    <w:uiPriority w:val="99"/>
  </w:style>
  <w:style w:type="character" w:customStyle="1" w:styleId="189">
    <w:name w:val="apple-converted-space"/>
    <w:basedOn w:val="11"/>
    <w:qFormat/>
    <w:uiPriority w:val="0"/>
  </w:style>
  <w:style w:type="paragraph" w:styleId="190">
    <w:name w:val="List Paragraph"/>
    <w:basedOn w:val="1"/>
    <w:qFormat/>
    <w:uiPriority w:val="34"/>
    <w:pPr>
      <w:spacing w:line="256" w:lineRule="auto"/>
      <w:ind w:left="720"/>
      <w:contextualSpacing/>
    </w:pPr>
  </w:style>
  <w:style w:type="paragraph" w:customStyle="1" w:styleId="191">
    <w:name w:val="docdata"/>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character" w:customStyle="1" w:styleId="192">
    <w:name w:val="Выделение1"/>
    <w:qFormat/>
    <w:uiPriority w:val="99"/>
    <w:rPr>
      <w:rFonts w:cs="Times New Roman"/>
      <w:i/>
      <w:iCs/>
    </w:rPr>
  </w:style>
  <w:style w:type="paragraph" w:customStyle="1" w:styleId="193">
    <w:name w:val="ConsPlusNonformat"/>
    <w:qFormat/>
    <w:uiPriority w:val="99"/>
    <w:pPr>
      <w:widowControl w:val="0"/>
      <w:pBdr>
        <w:top w:val="none" w:color="000000" w:sz="0" w:space="0"/>
        <w:left w:val="none" w:color="000000" w:sz="0" w:space="0"/>
        <w:bottom w:val="none" w:color="000000" w:sz="0" w:space="0"/>
        <w:right w:val="none" w:color="000000" w:sz="0" w:space="0"/>
        <w:between w:val="none" w:color="000000" w:sz="0" w:space="0"/>
      </w:pBdr>
      <w:spacing w:after="0" w:line="240" w:lineRule="auto"/>
    </w:pPr>
    <w:rPr>
      <w:rFonts w:ascii="Courier New" w:hAnsi="Courier New" w:eastAsia="Times New Roman" w:cs="Courier New"/>
      <w:sz w:val="20"/>
      <w:szCs w:val="20"/>
      <w:lang w:val="ru-RU" w:eastAsia="ru-RU" w:bidi="ar-SA"/>
    </w:rPr>
  </w:style>
  <w:style w:type="paragraph" w:customStyle="1" w:styleId="194">
    <w:name w:val="Table Paragraph"/>
    <w:basedOn w:val="1"/>
    <w:qFormat/>
    <w:uiPriority w:val="1"/>
    <w:pPr>
      <w:widowControl w:val="0"/>
      <w:autoSpaceDE w:val="0"/>
      <w:autoSpaceDN w:val="0"/>
    </w:pPr>
    <w:rPr>
      <w:sz w:val="22"/>
      <w:szCs w:val="22"/>
      <w:lang w:bidi="ru-RU"/>
    </w:rPr>
  </w:style>
  <w:style w:type="character" w:customStyle="1" w:styleId="195">
    <w:name w:val="Основной текст (2)_"/>
    <w:link w:val="196"/>
    <w:qFormat/>
    <w:locked/>
    <w:uiPriority w:val="0"/>
    <w:rPr>
      <w:rFonts w:ascii="Arial Unicode MS" w:hAnsi="Arial Unicode MS" w:eastAsia="Arial Unicode MS" w:cs="Arial Unicode MS"/>
      <w:b/>
      <w:bCs/>
      <w:spacing w:val="-10"/>
      <w:sz w:val="30"/>
      <w:szCs w:val="30"/>
    </w:rPr>
  </w:style>
  <w:style w:type="paragraph" w:customStyle="1" w:styleId="196">
    <w:name w:val="Основной текст (2)"/>
    <w:basedOn w:val="1"/>
    <w:link w:val="195"/>
    <w:qFormat/>
    <w:uiPriority w:val="0"/>
    <w:pPr>
      <w:widowControl w:val="0"/>
      <w:shd w:val="clear" w:color="auto" w:fill="FFFFFF"/>
      <w:spacing w:after="540" w:line="240" w:lineRule="atLeast"/>
      <w:jc w:val="center"/>
    </w:pPr>
    <w:rPr>
      <w:rFonts w:ascii="Arial Unicode MS" w:hAnsi="Arial Unicode MS" w:eastAsia="Arial Unicode MS" w:cs="Arial Unicode MS"/>
      <w:b/>
      <w:bCs/>
      <w:spacing w:val="-10"/>
      <w:sz w:val="30"/>
      <w:szCs w:val="30"/>
    </w:rPr>
  </w:style>
  <w:style w:type="character" w:customStyle="1" w:styleId="197">
    <w:name w:val="_er2xx9"/>
    <w:basedOn w:val="11"/>
    <w:qFormat/>
    <w:uiPriority w:val="0"/>
  </w:style>
  <w:style w:type="character" w:customStyle="1" w:styleId="198">
    <w:name w:val="Основной текст Знак"/>
    <w:link w:val="26"/>
    <w:qFormat/>
    <w:uiPriority w:val="0"/>
    <w:rPr>
      <w:snapToGrid w:val="0"/>
      <w:sz w:val="28"/>
      <w:szCs w:val="20"/>
    </w:rPr>
  </w:style>
  <w:style w:type="character" w:customStyle="1" w:styleId="199">
    <w:name w:val="Основной текст + 13"/>
    <w:qFormat/>
    <w:uiPriority w:val="0"/>
    <w:rPr>
      <w:rFonts w:ascii="Arial Unicode MS" w:eastAsia="Arial Unicode MS" w:cs="Arial Unicode MS"/>
      <w:spacing w:val="-10"/>
      <w:sz w:val="27"/>
      <w:szCs w:val="27"/>
      <w:u w:val="none"/>
      <w:lang w:bidi="ar-SA"/>
    </w:rPr>
  </w:style>
  <w:style w:type="paragraph" w:customStyle="1" w:styleId="200">
    <w:name w:val="ConsPlusNormal"/>
    <w:uiPriority w:val="0"/>
    <w:pPr>
      <w:widowControl w:val="0"/>
      <w:autoSpaceDE w:val="0"/>
      <w:autoSpaceDN w:val="0"/>
      <w:adjustRightInd w:val="0"/>
    </w:pPr>
    <w:rPr>
      <w:rFonts w:ascii="Arial" w:hAnsi="Arial" w:eastAsia="Times New Roman" w:cs="Arial"/>
      <w:lang w:val="ru-RU" w:eastAsia="ru-RU" w:bidi="ar-SA"/>
    </w:rPr>
  </w:style>
  <w:style w:type="character" w:customStyle="1" w:styleId="201">
    <w:name w:val="Заголовок №2_"/>
    <w:link w:val="202"/>
    <w:uiPriority w:val="0"/>
    <w:rPr>
      <w:rFonts w:ascii="Arial Unicode MS" w:eastAsia="Arial Unicode MS"/>
      <w:sz w:val="30"/>
      <w:szCs w:val="30"/>
      <w:lang w:val="zh-CN" w:eastAsia="zh-CN"/>
    </w:rPr>
  </w:style>
  <w:style w:type="paragraph" w:customStyle="1" w:styleId="202">
    <w:name w:val="Заголовок №2"/>
    <w:basedOn w:val="1"/>
    <w:link w:val="201"/>
    <w:qFormat/>
    <w:uiPriority w:val="0"/>
    <w:pPr>
      <w:shd w:val="clear" w:color="auto" w:fill="FFFFFF"/>
      <w:autoSpaceDE/>
      <w:autoSpaceDN/>
      <w:adjustRightInd/>
      <w:spacing w:line="363" w:lineRule="exact"/>
      <w:ind w:firstLine="260"/>
      <w:outlineLvl w:val="1"/>
    </w:pPr>
    <w:rPr>
      <w:rFonts w:ascii="Arial Unicode MS" w:eastAsia="Arial Unicode MS"/>
      <w:sz w:val="30"/>
      <w:szCs w:val="30"/>
      <w:lang w:val="zh-CN" w:eastAsia="zh-CN"/>
    </w:rPr>
  </w:style>
  <w:style w:type="character" w:customStyle="1" w:styleId="203">
    <w:name w:val="Основной текст + Полужирный"/>
    <w:qFormat/>
    <w:uiPriority w:val="0"/>
    <w:rPr>
      <w:rFonts w:ascii="Arial Unicode MS" w:eastAsia="Arial Unicode MS" w:cs="Arial Unicode MS"/>
      <w:b/>
      <w:bCs/>
      <w:spacing w:val="-10"/>
      <w:sz w:val="30"/>
      <w:szCs w:val="30"/>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258</Words>
  <Characters>1473</Characters>
  <Lines>12</Lines>
  <Paragraphs>3</Paragraphs>
  <TotalTime>11</TotalTime>
  <ScaleCrop>false</ScaleCrop>
  <LinksUpToDate>false</LinksUpToDate>
  <CharactersWithSpaces>1728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2024-01-30T09:22:00Z</dcterms:created>
  <dc:creator>Xinsheng</dc:creator>
  <cp:lastModifiedBy>Pc</cp:lastModifiedBy>
  <cp:lastPrinted>2025-04-11T10:30:00Z</cp:lastPrinted>
  <dcterms:modified xsi:type="dcterms:W3CDTF">2025-06-09T08:59:20Z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B1CB565E39574ADFA9A5CC23D2A25E2C_12</vt:lpwstr>
  </property>
</Properties>
</file>